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E3" w:rsidRPr="009E71B6" w:rsidRDefault="00C42B00">
      <w:pPr>
        <w:pStyle w:val="11"/>
        <w:ind w:left="2570" w:right="2573"/>
        <w:jc w:val="center"/>
        <w:rPr>
          <w:b w:val="0"/>
          <w:bCs w:val="0"/>
          <w:lang w:val="ru-RU"/>
        </w:rPr>
      </w:pPr>
      <w:r w:rsidRPr="009E71B6">
        <w:rPr>
          <w:spacing w:val="-1"/>
          <w:lang w:val="ru-RU"/>
        </w:rPr>
        <w:t>ИНФОРМАЦИОННОЕ</w:t>
      </w:r>
      <w:r w:rsidRPr="009E71B6">
        <w:rPr>
          <w:lang w:val="ru-RU"/>
        </w:rPr>
        <w:t xml:space="preserve"> </w:t>
      </w:r>
      <w:r w:rsidRPr="009E71B6">
        <w:rPr>
          <w:spacing w:val="-1"/>
          <w:lang w:val="ru-RU"/>
        </w:rPr>
        <w:t>ПИСЬМО</w:t>
      </w:r>
    </w:p>
    <w:p w:rsidR="000106E3" w:rsidRPr="009E71B6" w:rsidRDefault="00C42B00">
      <w:pPr>
        <w:spacing w:before="122"/>
        <w:ind w:left="905" w:right="91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E71B6">
        <w:rPr>
          <w:rFonts w:ascii="Times New Roman" w:hAnsi="Times New Roman"/>
          <w:b/>
          <w:sz w:val="28"/>
          <w:lang w:val="ru-RU"/>
        </w:rPr>
        <w:t xml:space="preserve">О </w:t>
      </w:r>
      <w:r w:rsidRPr="009E71B6">
        <w:rPr>
          <w:rFonts w:ascii="Times New Roman" w:hAnsi="Times New Roman"/>
          <w:b/>
          <w:spacing w:val="-1"/>
          <w:sz w:val="28"/>
          <w:lang w:val="ru-RU"/>
        </w:rPr>
        <w:t xml:space="preserve">проведении </w:t>
      </w:r>
      <w:r w:rsidR="009E71B6">
        <w:rPr>
          <w:rFonts w:ascii="Times New Roman" w:hAnsi="Times New Roman"/>
          <w:b/>
          <w:spacing w:val="-1"/>
          <w:sz w:val="28"/>
          <w:lang w:val="ru-RU"/>
        </w:rPr>
        <w:t>городского</w:t>
      </w:r>
      <w:r w:rsidRPr="009E71B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9E71B6">
        <w:rPr>
          <w:rFonts w:ascii="Times New Roman" w:hAnsi="Times New Roman"/>
          <w:b/>
          <w:spacing w:val="-2"/>
          <w:sz w:val="28"/>
          <w:lang w:val="ru-RU"/>
        </w:rPr>
        <w:t>конкурса</w:t>
      </w:r>
      <w:r w:rsidRPr="009E71B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9E71B6">
        <w:rPr>
          <w:rFonts w:ascii="Times New Roman" w:hAnsi="Times New Roman"/>
          <w:b/>
          <w:spacing w:val="-1"/>
          <w:sz w:val="28"/>
          <w:lang w:val="ru-RU"/>
        </w:rPr>
        <w:t>«Фестиваль</w:t>
      </w:r>
      <w:r w:rsidRPr="009E71B6">
        <w:rPr>
          <w:rFonts w:ascii="Times New Roman" w:hAnsi="Times New Roman"/>
          <w:b/>
          <w:sz w:val="28"/>
          <w:lang w:val="ru-RU"/>
        </w:rPr>
        <w:t xml:space="preserve"> </w:t>
      </w:r>
      <w:r w:rsidRPr="009E71B6">
        <w:rPr>
          <w:rFonts w:ascii="Times New Roman" w:hAnsi="Times New Roman"/>
          <w:b/>
          <w:spacing w:val="-2"/>
          <w:sz w:val="28"/>
          <w:lang w:val="ru-RU"/>
        </w:rPr>
        <w:t>лучших</w:t>
      </w:r>
      <w:r w:rsidRPr="009E71B6">
        <w:rPr>
          <w:rFonts w:ascii="Times New Roman" w:hAnsi="Times New Roman"/>
          <w:b/>
          <w:spacing w:val="47"/>
          <w:sz w:val="28"/>
          <w:lang w:val="ru-RU"/>
        </w:rPr>
        <w:t xml:space="preserve"> </w:t>
      </w:r>
      <w:r w:rsidRPr="009E71B6">
        <w:rPr>
          <w:rFonts w:ascii="Times New Roman" w:hAnsi="Times New Roman"/>
          <w:b/>
          <w:spacing w:val="-1"/>
          <w:sz w:val="28"/>
          <w:lang w:val="ru-RU"/>
        </w:rPr>
        <w:t>инклюзивных</w:t>
      </w:r>
      <w:r w:rsidRPr="009E71B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9E71B6">
        <w:rPr>
          <w:rFonts w:ascii="Times New Roman" w:hAnsi="Times New Roman"/>
          <w:b/>
          <w:spacing w:val="-1"/>
          <w:sz w:val="28"/>
          <w:lang w:val="ru-RU"/>
        </w:rPr>
        <w:t>практик»</w:t>
      </w:r>
    </w:p>
    <w:p w:rsidR="000106E3" w:rsidRPr="009E71B6" w:rsidRDefault="000106E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106E3" w:rsidRPr="009E71B6" w:rsidRDefault="00C42B00">
      <w:pPr>
        <w:pStyle w:val="a3"/>
        <w:spacing w:before="233"/>
        <w:ind w:right="107"/>
        <w:jc w:val="both"/>
        <w:rPr>
          <w:lang w:val="ru-RU"/>
        </w:rPr>
      </w:pPr>
      <w:r w:rsidRPr="009E71B6">
        <w:rPr>
          <w:lang w:val="ru-RU"/>
        </w:rPr>
        <w:t>Для</w:t>
      </w:r>
      <w:r w:rsidRPr="009E71B6">
        <w:rPr>
          <w:spacing w:val="28"/>
          <w:lang w:val="ru-RU"/>
        </w:rPr>
        <w:t xml:space="preserve"> </w:t>
      </w:r>
      <w:r w:rsidRPr="009E71B6">
        <w:rPr>
          <w:spacing w:val="-1"/>
          <w:lang w:val="ru-RU"/>
        </w:rPr>
        <w:t>выявления</w:t>
      </w:r>
      <w:r w:rsidRPr="009E71B6">
        <w:rPr>
          <w:spacing w:val="28"/>
          <w:lang w:val="ru-RU"/>
        </w:rPr>
        <w:t xml:space="preserve"> </w:t>
      </w:r>
      <w:r w:rsidRPr="009E71B6">
        <w:rPr>
          <w:spacing w:val="-1"/>
          <w:lang w:val="ru-RU"/>
        </w:rPr>
        <w:t>лучших</w:t>
      </w:r>
      <w:r w:rsidRPr="009E71B6">
        <w:rPr>
          <w:spacing w:val="28"/>
          <w:lang w:val="ru-RU"/>
        </w:rPr>
        <w:t xml:space="preserve"> </w:t>
      </w:r>
      <w:r w:rsidRPr="009E71B6">
        <w:rPr>
          <w:spacing w:val="-1"/>
          <w:lang w:val="ru-RU"/>
        </w:rPr>
        <w:t>практик</w:t>
      </w:r>
      <w:r w:rsidRPr="009E71B6">
        <w:rPr>
          <w:spacing w:val="29"/>
          <w:lang w:val="ru-RU"/>
        </w:rPr>
        <w:t xml:space="preserve"> </w:t>
      </w:r>
      <w:r w:rsidRPr="009E71B6">
        <w:rPr>
          <w:spacing w:val="-1"/>
          <w:lang w:val="ru-RU"/>
        </w:rPr>
        <w:t>инклюзивного</w:t>
      </w:r>
      <w:r w:rsidRPr="009E71B6">
        <w:rPr>
          <w:spacing w:val="28"/>
          <w:lang w:val="ru-RU"/>
        </w:rPr>
        <w:t xml:space="preserve"> </w:t>
      </w:r>
      <w:r w:rsidRPr="009E71B6">
        <w:rPr>
          <w:spacing w:val="-1"/>
          <w:lang w:val="ru-RU"/>
        </w:rPr>
        <w:t>образования</w:t>
      </w:r>
      <w:r w:rsidRPr="009E71B6">
        <w:rPr>
          <w:spacing w:val="28"/>
          <w:lang w:val="ru-RU"/>
        </w:rPr>
        <w:t xml:space="preserve"> </w:t>
      </w:r>
      <w:r w:rsidR="009E71B6" w:rsidRPr="009E71B6">
        <w:rPr>
          <w:lang w:val="ru-RU"/>
        </w:rPr>
        <w:t>Частное</w:t>
      </w:r>
      <w:r w:rsidR="009E71B6">
        <w:rPr>
          <w:lang w:val="ru-RU"/>
        </w:rPr>
        <w:t xml:space="preserve"> учреждение дополнительного профессионального образования «Городской центр образования» </w:t>
      </w:r>
      <w:r w:rsidRPr="009E71B6">
        <w:rPr>
          <w:lang w:val="ru-RU"/>
        </w:rPr>
        <w:t xml:space="preserve">проводят </w:t>
      </w:r>
      <w:r w:rsidR="009E71B6">
        <w:rPr>
          <w:lang w:val="ru-RU"/>
        </w:rPr>
        <w:t>городской</w:t>
      </w:r>
      <w:r w:rsidRPr="009E71B6">
        <w:rPr>
          <w:lang w:val="ru-RU"/>
        </w:rPr>
        <w:t xml:space="preserve"> конкурс «Фестиваль лучших инклюзивных практик», в рамках которого изучается </w:t>
      </w:r>
      <w:r w:rsidR="00577A3B">
        <w:rPr>
          <w:lang w:val="ru-RU"/>
        </w:rPr>
        <w:t xml:space="preserve">и обобщается </w:t>
      </w:r>
      <w:r w:rsidRPr="009E71B6">
        <w:rPr>
          <w:lang w:val="ru-RU"/>
        </w:rPr>
        <w:t>опыт работы школ и педагогов, реализующих инклюзивные практики обучения.</w:t>
      </w:r>
    </w:p>
    <w:p w:rsidR="000106E3" w:rsidRDefault="000106E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045C" w:rsidRPr="009E71B6" w:rsidRDefault="00B3045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06E3" w:rsidRPr="009E71B6" w:rsidRDefault="00C42B00">
      <w:pPr>
        <w:pStyle w:val="21"/>
        <w:ind w:left="2565" w:right="2573"/>
        <w:jc w:val="center"/>
        <w:rPr>
          <w:b w:val="0"/>
          <w:bCs w:val="0"/>
          <w:lang w:val="ru-RU"/>
        </w:rPr>
      </w:pPr>
      <w:r w:rsidRPr="009E71B6">
        <w:rPr>
          <w:spacing w:val="-1"/>
          <w:lang w:val="ru-RU"/>
        </w:rPr>
        <w:t>Цель</w:t>
      </w:r>
      <w:r w:rsidRPr="009E71B6">
        <w:rPr>
          <w:lang w:val="ru-RU"/>
        </w:rPr>
        <w:t xml:space="preserve"> и задачи </w:t>
      </w:r>
      <w:r w:rsidRPr="009E71B6">
        <w:rPr>
          <w:spacing w:val="-1"/>
          <w:lang w:val="ru-RU"/>
        </w:rPr>
        <w:t>проведения</w:t>
      </w:r>
      <w:r w:rsidRPr="009E71B6">
        <w:rPr>
          <w:lang w:val="ru-RU"/>
        </w:rPr>
        <w:t xml:space="preserve"> </w:t>
      </w:r>
      <w:r w:rsidRPr="009E71B6">
        <w:rPr>
          <w:spacing w:val="-1"/>
          <w:lang w:val="ru-RU"/>
        </w:rPr>
        <w:t>конкурса</w:t>
      </w:r>
    </w:p>
    <w:p w:rsidR="000106E3" w:rsidRPr="009E71B6" w:rsidRDefault="00C42B00">
      <w:pPr>
        <w:pStyle w:val="a3"/>
        <w:spacing w:before="115"/>
        <w:ind w:right="106"/>
        <w:jc w:val="both"/>
        <w:rPr>
          <w:lang w:val="ru-RU"/>
        </w:rPr>
      </w:pPr>
      <w:r w:rsidRPr="009E71B6">
        <w:rPr>
          <w:spacing w:val="-1"/>
          <w:lang w:val="ru-RU"/>
        </w:rPr>
        <w:t>Конкурс</w:t>
      </w:r>
      <w:r w:rsidRPr="009E71B6">
        <w:rPr>
          <w:spacing w:val="6"/>
          <w:lang w:val="ru-RU"/>
        </w:rPr>
        <w:t xml:space="preserve"> </w:t>
      </w:r>
      <w:r w:rsidRPr="009E71B6">
        <w:rPr>
          <w:lang w:val="ru-RU"/>
        </w:rPr>
        <w:t>проводится</w:t>
      </w:r>
      <w:r w:rsidRPr="009E71B6">
        <w:rPr>
          <w:spacing w:val="6"/>
          <w:lang w:val="ru-RU"/>
        </w:rPr>
        <w:t xml:space="preserve"> </w:t>
      </w:r>
      <w:r w:rsidRPr="009E71B6">
        <w:rPr>
          <w:lang w:val="ru-RU"/>
        </w:rPr>
        <w:t>с</w:t>
      </w:r>
      <w:r w:rsidRPr="009E71B6">
        <w:rPr>
          <w:spacing w:val="10"/>
          <w:lang w:val="ru-RU"/>
        </w:rPr>
        <w:t xml:space="preserve"> </w:t>
      </w:r>
      <w:r w:rsidRPr="009E71B6">
        <w:rPr>
          <w:spacing w:val="-1"/>
          <w:lang w:val="ru-RU"/>
        </w:rPr>
        <w:t>целью</w:t>
      </w:r>
      <w:r w:rsidRPr="009E71B6">
        <w:rPr>
          <w:spacing w:val="7"/>
          <w:lang w:val="ru-RU"/>
        </w:rPr>
        <w:t xml:space="preserve"> </w:t>
      </w:r>
      <w:r w:rsidRPr="009E71B6">
        <w:rPr>
          <w:spacing w:val="-1"/>
          <w:lang w:val="ru-RU"/>
        </w:rPr>
        <w:t>выявления</w:t>
      </w:r>
      <w:r w:rsidRPr="009E71B6">
        <w:rPr>
          <w:spacing w:val="6"/>
          <w:lang w:val="ru-RU"/>
        </w:rPr>
        <w:t xml:space="preserve"> </w:t>
      </w:r>
      <w:r w:rsidRPr="009E71B6">
        <w:rPr>
          <w:lang w:val="ru-RU"/>
        </w:rPr>
        <w:t>и</w:t>
      </w:r>
      <w:r w:rsidRPr="009E71B6">
        <w:rPr>
          <w:spacing w:val="7"/>
          <w:lang w:val="ru-RU"/>
        </w:rPr>
        <w:t xml:space="preserve"> </w:t>
      </w:r>
      <w:r w:rsidRPr="009E71B6">
        <w:rPr>
          <w:spacing w:val="-1"/>
          <w:lang w:val="ru-RU"/>
        </w:rPr>
        <w:t>распространения</w:t>
      </w:r>
      <w:r w:rsidRPr="009E71B6">
        <w:rPr>
          <w:spacing w:val="12"/>
          <w:lang w:val="ru-RU"/>
        </w:rPr>
        <w:t xml:space="preserve"> </w:t>
      </w:r>
      <w:r w:rsidRPr="009E71B6">
        <w:rPr>
          <w:spacing w:val="-2"/>
          <w:lang w:val="ru-RU"/>
        </w:rPr>
        <w:t>лучших</w:t>
      </w:r>
      <w:r w:rsidRPr="009E71B6">
        <w:rPr>
          <w:spacing w:val="10"/>
          <w:lang w:val="ru-RU"/>
        </w:rPr>
        <w:t xml:space="preserve"> </w:t>
      </w:r>
      <w:r w:rsidRPr="009E71B6">
        <w:rPr>
          <w:spacing w:val="-1"/>
          <w:lang w:val="ru-RU"/>
        </w:rPr>
        <w:t>практик</w:t>
      </w:r>
      <w:r w:rsidRPr="009E71B6">
        <w:rPr>
          <w:spacing w:val="7"/>
          <w:lang w:val="ru-RU"/>
        </w:rPr>
        <w:t xml:space="preserve"> </w:t>
      </w:r>
      <w:r w:rsidRPr="009E71B6">
        <w:rPr>
          <w:lang w:val="ru-RU"/>
        </w:rPr>
        <w:t>и</w:t>
      </w:r>
      <w:r w:rsidRPr="009E71B6">
        <w:rPr>
          <w:spacing w:val="7"/>
          <w:lang w:val="ru-RU"/>
        </w:rPr>
        <w:t xml:space="preserve"> </w:t>
      </w:r>
      <w:r w:rsidRPr="009E71B6">
        <w:rPr>
          <w:spacing w:val="-1"/>
          <w:lang w:val="ru-RU"/>
        </w:rPr>
        <w:t>технологий</w:t>
      </w:r>
      <w:r w:rsidRPr="009E71B6">
        <w:rPr>
          <w:spacing w:val="87"/>
          <w:lang w:val="ru-RU"/>
        </w:rPr>
        <w:t xml:space="preserve"> </w:t>
      </w:r>
      <w:r w:rsidRPr="009E71B6">
        <w:rPr>
          <w:lang w:val="ru-RU"/>
        </w:rPr>
        <w:t>в</w:t>
      </w:r>
      <w:r w:rsidRPr="009E71B6">
        <w:rPr>
          <w:spacing w:val="56"/>
          <w:lang w:val="ru-RU"/>
        </w:rPr>
        <w:t xml:space="preserve"> </w:t>
      </w:r>
      <w:r w:rsidRPr="009E71B6">
        <w:rPr>
          <w:spacing w:val="-1"/>
          <w:lang w:val="ru-RU"/>
        </w:rPr>
        <w:t>области</w:t>
      </w:r>
      <w:r w:rsidRPr="009E71B6">
        <w:rPr>
          <w:spacing w:val="59"/>
          <w:lang w:val="ru-RU"/>
        </w:rPr>
        <w:t xml:space="preserve"> </w:t>
      </w:r>
      <w:r w:rsidRPr="009E71B6">
        <w:rPr>
          <w:spacing w:val="-1"/>
          <w:lang w:val="ru-RU"/>
        </w:rPr>
        <w:t>инклюзивного</w:t>
      </w:r>
      <w:r w:rsidRPr="009E71B6">
        <w:rPr>
          <w:spacing w:val="57"/>
          <w:lang w:val="ru-RU"/>
        </w:rPr>
        <w:t xml:space="preserve"> </w:t>
      </w:r>
      <w:r w:rsidRPr="009E71B6">
        <w:rPr>
          <w:spacing w:val="-1"/>
          <w:lang w:val="ru-RU"/>
        </w:rPr>
        <w:t>образования,</w:t>
      </w:r>
      <w:r w:rsidRPr="009E71B6">
        <w:rPr>
          <w:spacing w:val="1"/>
          <w:lang w:val="ru-RU"/>
        </w:rPr>
        <w:t xml:space="preserve"> </w:t>
      </w:r>
      <w:r w:rsidRPr="009E71B6">
        <w:rPr>
          <w:spacing w:val="-1"/>
          <w:lang w:val="ru-RU"/>
        </w:rPr>
        <w:t>способствующих</w:t>
      </w:r>
      <w:r w:rsidRPr="009E71B6">
        <w:rPr>
          <w:spacing w:val="59"/>
          <w:lang w:val="ru-RU"/>
        </w:rPr>
        <w:t xml:space="preserve"> </w:t>
      </w:r>
      <w:r w:rsidRPr="009E71B6">
        <w:rPr>
          <w:spacing w:val="-1"/>
          <w:lang w:val="ru-RU"/>
        </w:rPr>
        <w:t>решению</w:t>
      </w:r>
      <w:r w:rsidRPr="009E71B6">
        <w:rPr>
          <w:spacing w:val="57"/>
          <w:lang w:val="ru-RU"/>
        </w:rPr>
        <w:t xml:space="preserve"> </w:t>
      </w:r>
      <w:r w:rsidRPr="009E71B6">
        <w:rPr>
          <w:spacing w:val="-1"/>
          <w:lang w:val="ru-RU"/>
        </w:rPr>
        <w:t>задач</w:t>
      </w:r>
      <w:r w:rsidRPr="009E71B6">
        <w:rPr>
          <w:spacing w:val="1"/>
          <w:lang w:val="ru-RU"/>
        </w:rPr>
        <w:t xml:space="preserve"> </w:t>
      </w:r>
      <w:r w:rsidRPr="009E71B6">
        <w:rPr>
          <w:spacing w:val="-1"/>
          <w:lang w:val="ru-RU"/>
        </w:rPr>
        <w:t>успешного</w:t>
      </w:r>
      <w:r w:rsidRPr="009E71B6">
        <w:rPr>
          <w:spacing w:val="79"/>
          <w:lang w:val="ru-RU"/>
        </w:rPr>
        <w:t xml:space="preserve"> </w:t>
      </w:r>
      <w:r w:rsidRPr="009E71B6">
        <w:rPr>
          <w:spacing w:val="-1"/>
          <w:lang w:val="ru-RU"/>
        </w:rPr>
        <w:t>включения</w:t>
      </w:r>
      <w:r w:rsidRPr="009E71B6">
        <w:rPr>
          <w:spacing w:val="50"/>
          <w:lang w:val="ru-RU"/>
        </w:rPr>
        <w:t xml:space="preserve"> </w:t>
      </w:r>
      <w:r w:rsidRPr="009E71B6">
        <w:rPr>
          <w:lang w:val="ru-RU"/>
        </w:rPr>
        <w:t>в</w:t>
      </w:r>
      <w:r w:rsidRPr="009E71B6">
        <w:rPr>
          <w:spacing w:val="49"/>
          <w:lang w:val="ru-RU"/>
        </w:rPr>
        <w:t xml:space="preserve"> </w:t>
      </w:r>
      <w:r w:rsidRPr="009E71B6">
        <w:rPr>
          <w:spacing w:val="-1"/>
          <w:lang w:val="ru-RU"/>
        </w:rPr>
        <w:t>образовательный</w:t>
      </w:r>
      <w:r w:rsidRPr="009E71B6">
        <w:rPr>
          <w:spacing w:val="50"/>
          <w:lang w:val="ru-RU"/>
        </w:rPr>
        <w:t xml:space="preserve"> </w:t>
      </w:r>
      <w:r w:rsidR="00577A3B">
        <w:rPr>
          <w:spacing w:val="50"/>
          <w:lang w:val="ru-RU"/>
        </w:rPr>
        <w:t xml:space="preserve">и </w:t>
      </w:r>
      <w:r w:rsidR="00577A3B" w:rsidRPr="00577A3B">
        <w:rPr>
          <w:lang w:val="ru-RU"/>
        </w:rPr>
        <w:t>воспитательный</w:t>
      </w:r>
      <w:r w:rsidR="00577A3B">
        <w:rPr>
          <w:spacing w:val="50"/>
          <w:lang w:val="ru-RU"/>
        </w:rPr>
        <w:t xml:space="preserve"> </w:t>
      </w:r>
      <w:r w:rsidRPr="009E71B6">
        <w:rPr>
          <w:spacing w:val="-1"/>
          <w:lang w:val="ru-RU"/>
        </w:rPr>
        <w:t>процесс</w:t>
      </w:r>
      <w:r w:rsidR="00577A3B">
        <w:rPr>
          <w:spacing w:val="-1"/>
          <w:lang w:val="ru-RU"/>
        </w:rPr>
        <w:t>ы</w:t>
      </w:r>
      <w:r w:rsidRPr="009E71B6">
        <w:rPr>
          <w:spacing w:val="49"/>
          <w:lang w:val="ru-RU"/>
        </w:rPr>
        <w:t xml:space="preserve"> </w:t>
      </w:r>
      <w:r w:rsidRPr="009E71B6">
        <w:rPr>
          <w:spacing w:val="-1"/>
          <w:lang w:val="ru-RU"/>
        </w:rPr>
        <w:t>обучающихся</w:t>
      </w:r>
      <w:r w:rsidRPr="009E71B6">
        <w:rPr>
          <w:spacing w:val="50"/>
          <w:lang w:val="ru-RU"/>
        </w:rPr>
        <w:t xml:space="preserve"> </w:t>
      </w:r>
      <w:r w:rsidRPr="009E71B6">
        <w:rPr>
          <w:lang w:val="ru-RU"/>
        </w:rPr>
        <w:t>с</w:t>
      </w:r>
      <w:r w:rsidRPr="009E71B6">
        <w:rPr>
          <w:spacing w:val="49"/>
          <w:lang w:val="ru-RU"/>
        </w:rPr>
        <w:t xml:space="preserve"> </w:t>
      </w:r>
      <w:r w:rsidRPr="009E71B6">
        <w:rPr>
          <w:lang w:val="ru-RU"/>
        </w:rPr>
        <w:t>особыми</w:t>
      </w:r>
      <w:r w:rsidRPr="009E71B6">
        <w:rPr>
          <w:spacing w:val="51"/>
          <w:lang w:val="ru-RU"/>
        </w:rPr>
        <w:t xml:space="preserve"> </w:t>
      </w:r>
      <w:r w:rsidRPr="009E71B6">
        <w:rPr>
          <w:spacing w:val="-1"/>
          <w:lang w:val="ru-RU"/>
        </w:rPr>
        <w:t>образовательными</w:t>
      </w:r>
      <w:r w:rsidRPr="009E71B6">
        <w:rPr>
          <w:spacing w:val="75"/>
          <w:lang w:val="ru-RU"/>
        </w:rPr>
        <w:t xml:space="preserve"> </w:t>
      </w:r>
      <w:r w:rsidRPr="009E71B6">
        <w:rPr>
          <w:spacing w:val="-1"/>
          <w:lang w:val="ru-RU"/>
        </w:rPr>
        <w:t>потребностями.</w:t>
      </w:r>
    </w:p>
    <w:p w:rsidR="000106E3" w:rsidRPr="009E71B6" w:rsidRDefault="00C42B00">
      <w:pPr>
        <w:pStyle w:val="a3"/>
        <w:jc w:val="both"/>
        <w:rPr>
          <w:lang w:val="ru-RU"/>
        </w:rPr>
      </w:pPr>
      <w:r w:rsidRPr="009E71B6">
        <w:rPr>
          <w:spacing w:val="-1"/>
          <w:lang w:val="ru-RU"/>
        </w:rPr>
        <w:t>Основными</w:t>
      </w:r>
      <w:r w:rsidRPr="009E71B6">
        <w:rPr>
          <w:lang w:val="ru-RU"/>
        </w:rPr>
        <w:t xml:space="preserve"> </w:t>
      </w:r>
      <w:r w:rsidRPr="009E71B6">
        <w:rPr>
          <w:spacing w:val="-1"/>
          <w:lang w:val="ru-RU"/>
        </w:rPr>
        <w:t>задачами</w:t>
      </w:r>
      <w:r w:rsidRPr="009E71B6">
        <w:rPr>
          <w:lang w:val="ru-RU"/>
        </w:rPr>
        <w:t xml:space="preserve"> </w:t>
      </w:r>
      <w:r w:rsidRPr="009E71B6">
        <w:rPr>
          <w:spacing w:val="-1"/>
          <w:lang w:val="ru-RU"/>
        </w:rPr>
        <w:t>проведения</w:t>
      </w:r>
      <w:r w:rsidRPr="009E71B6">
        <w:rPr>
          <w:lang w:val="ru-RU"/>
        </w:rPr>
        <w:t xml:space="preserve"> </w:t>
      </w:r>
      <w:r w:rsidRPr="009E71B6">
        <w:rPr>
          <w:spacing w:val="-1"/>
          <w:lang w:val="ru-RU"/>
        </w:rPr>
        <w:t xml:space="preserve">Конкурса </w:t>
      </w:r>
      <w:r w:rsidRPr="009E71B6">
        <w:rPr>
          <w:lang w:val="ru-RU"/>
        </w:rPr>
        <w:t>являются:</w:t>
      </w:r>
    </w:p>
    <w:p w:rsidR="000106E3" w:rsidRPr="009E71B6" w:rsidRDefault="00C42B00">
      <w:pPr>
        <w:pStyle w:val="a3"/>
        <w:numPr>
          <w:ilvl w:val="0"/>
          <w:numId w:val="2"/>
        </w:numPr>
        <w:tabs>
          <w:tab w:val="left" w:pos="352"/>
        </w:tabs>
        <w:ind w:right="107" w:firstLine="0"/>
        <w:jc w:val="both"/>
        <w:rPr>
          <w:rFonts w:cs="Times New Roman"/>
          <w:lang w:val="ru-RU"/>
        </w:rPr>
      </w:pPr>
      <w:r w:rsidRPr="009E71B6">
        <w:rPr>
          <w:spacing w:val="-1"/>
          <w:lang w:val="ru-RU"/>
        </w:rPr>
        <w:t>Выявление</w:t>
      </w:r>
      <w:r w:rsidRPr="009E71B6">
        <w:rPr>
          <w:spacing w:val="49"/>
          <w:lang w:val="ru-RU"/>
        </w:rPr>
        <w:t xml:space="preserve"> </w:t>
      </w:r>
      <w:r w:rsidRPr="009E71B6">
        <w:rPr>
          <w:spacing w:val="-1"/>
          <w:lang w:val="ru-RU"/>
        </w:rPr>
        <w:t>инновационных</w:t>
      </w:r>
      <w:r w:rsidRPr="009E71B6">
        <w:rPr>
          <w:spacing w:val="55"/>
          <w:lang w:val="ru-RU"/>
        </w:rPr>
        <w:t xml:space="preserve"> </w:t>
      </w:r>
      <w:r w:rsidRPr="009E71B6">
        <w:rPr>
          <w:spacing w:val="-1"/>
          <w:lang w:val="ru-RU"/>
        </w:rPr>
        <w:t>решений</w:t>
      </w:r>
      <w:r w:rsidRPr="009E71B6">
        <w:rPr>
          <w:spacing w:val="51"/>
          <w:lang w:val="ru-RU"/>
        </w:rPr>
        <w:t xml:space="preserve"> </w:t>
      </w:r>
      <w:r w:rsidRPr="009E71B6">
        <w:rPr>
          <w:spacing w:val="-1"/>
          <w:lang w:val="ru-RU"/>
        </w:rPr>
        <w:t>организации</w:t>
      </w:r>
      <w:r w:rsidRPr="009E71B6">
        <w:rPr>
          <w:spacing w:val="48"/>
          <w:lang w:val="ru-RU"/>
        </w:rPr>
        <w:t xml:space="preserve"> </w:t>
      </w:r>
      <w:r w:rsidRPr="009E71B6">
        <w:rPr>
          <w:spacing w:val="-1"/>
          <w:lang w:val="ru-RU"/>
        </w:rPr>
        <w:t>инклюзивного</w:t>
      </w:r>
      <w:r w:rsidRPr="009E71B6">
        <w:rPr>
          <w:spacing w:val="50"/>
          <w:lang w:val="ru-RU"/>
        </w:rPr>
        <w:t xml:space="preserve"> </w:t>
      </w:r>
      <w:r w:rsidRPr="009E71B6">
        <w:rPr>
          <w:spacing w:val="-1"/>
          <w:lang w:val="ru-RU"/>
        </w:rPr>
        <w:t>образовательного</w:t>
      </w:r>
      <w:r w:rsidRPr="009E71B6">
        <w:rPr>
          <w:spacing w:val="77"/>
          <w:lang w:val="ru-RU"/>
        </w:rPr>
        <w:t xml:space="preserve"> </w:t>
      </w:r>
      <w:r w:rsidRPr="009E71B6">
        <w:rPr>
          <w:spacing w:val="-1"/>
          <w:lang w:val="ru-RU"/>
        </w:rPr>
        <w:t xml:space="preserve">процесса </w:t>
      </w:r>
      <w:r w:rsidRPr="009E71B6">
        <w:rPr>
          <w:lang w:val="ru-RU"/>
        </w:rPr>
        <w:t xml:space="preserve">в </w:t>
      </w:r>
      <w:r w:rsidRPr="009E71B6">
        <w:rPr>
          <w:spacing w:val="-1"/>
          <w:lang w:val="ru-RU"/>
        </w:rPr>
        <w:t>образовательных</w:t>
      </w:r>
      <w:r w:rsidRPr="009E71B6">
        <w:rPr>
          <w:spacing w:val="2"/>
          <w:lang w:val="ru-RU"/>
        </w:rPr>
        <w:t xml:space="preserve"> </w:t>
      </w:r>
      <w:r w:rsidRPr="009E71B6">
        <w:rPr>
          <w:spacing w:val="-1"/>
          <w:lang w:val="ru-RU"/>
        </w:rPr>
        <w:t>организациях;</w:t>
      </w:r>
    </w:p>
    <w:p w:rsidR="000106E3" w:rsidRPr="009E71B6" w:rsidRDefault="00C42B00">
      <w:pPr>
        <w:pStyle w:val="a3"/>
        <w:numPr>
          <w:ilvl w:val="0"/>
          <w:numId w:val="2"/>
        </w:numPr>
        <w:tabs>
          <w:tab w:val="left" w:pos="256"/>
        </w:tabs>
        <w:ind w:right="113" w:firstLine="0"/>
        <w:jc w:val="both"/>
        <w:rPr>
          <w:lang w:val="ru-RU"/>
        </w:rPr>
      </w:pPr>
      <w:r w:rsidRPr="009E71B6">
        <w:rPr>
          <w:spacing w:val="-1"/>
          <w:lang w:val="ru-RU"/>
        </w:rPr>
        <w:t>Выявление</w:t>
      </w:r>
      <w:r w:rsidRPr="009E71B6">
        <w:rPr>
          <w:spacing w:val="13"/>
          <w:lang w:val="ru-RU"/>
        </w:rPr>
        <w:t xml:space="preserve"> </w:t>
      </w:r>
      <w:r w:rsidRPr="009E71B6">
        <w:rPr>
          <w:spacing w:val="-1"/>
          <w:lang w:val="ru-RU"/>
        </w:rPr>
        <w:t>лучших</w:t>
      </w:r>
      <w:r w:rsidRPr="009E71B6">
        <w:rPr>
          <w:spacing w:val="16"/>
          <w:lang w:val="ru-RU"/>
        </w:rPr>
        <w:t xml:space="preserve"> </w:t>
      </w:r>
      <w:r w:rsidRPr="009E71B6">
        <w:rPr>
          <w:spacing w:val="-1"/>
          <w:lang w:val="ru-RU"/>
        </w:rPr>
        <w:t>практик</w:t>
      </w:r>
      <w:r w:rsidRPr="009E71B6">
        <w:rPr>
          <w:spacing w:val="12"/>
          <w:lang w:val="ru-RU"/>
        </w:rPr>
        <w:t xml:space="preserve"> </w:t>
      </w:r>
      <w:r w:rsidRPr="009E71B6">
        <w:rPr>
          <w:spacing w:val="-1"/>
          <w:lang w:val="ru-RU"/>
        </w:rPr>
        <w:t>использования</w:t>
      </w:r>
      <w:r w:rsidRPr="009E71B6">
        <w:rPr>
          <w:spacing w:val="9"/>
          <w:lang w:val="ru-RU"/>
        </w:rPr>
        <w:t xml:space="preserve"> </w:t>
      </w:r>
      <w:r w:rsidRPr="009E71B6">
        <w:rPr>
          <w:spacing w:val="-1"/>
          <w:lang w:val="ru-RU"/>
        </w:rPr>
        <w:t>современных</w:t>
      </w:r>
      <w:r w:rsidRPr="009E71B6">
        <w:rPr>
          <w:spacing w:val="15"/>
          <w:lang w:val="ru-RU"/>
        </w:rPr>
        <w:t xml:space="preserve"> </w:t>
      </w:r>
      <w:r w:rsidRPr="009E71B6">
        <w:rPr>
          <w:spacing w:val="-1"/>
          <w:lang w:val="ru-RU"/>
        </w:rPr>
        <w:t>образовательных</w:t>
      </w:r>
      <w:r w:rsidRPr="009E71B6">
        <w:rPr>
          <w:spacing w:val="13"/>
          <w:lang w:val="ru-RU"/>
        </w:rPr>
        <w:t xml:space="preserve"> </w:t>
      </w:r>
      <w:r w:rsidRPr="009E71B6">
        <w:rPr>
          <w:spacing w:val="-1"/>
          <w:lang w:val="ru-RU"/>
        </w:rPr>
        <w:t>технологий</w:t>
      </w:r>
      <w:r w:rsidRPr="009E71B6">
        <w:rPr>
          <w:spacing w:val="12"/>
          <w:lang w:val="ru-RU"/>
        </w:rPr>
        <w:t xml:space="preserve"> </w:t>
      </w:r>
      <w:r w:rsidRPr="009E71B6">
        <w:rPr>
          <w:lang w:val="ru-RU"/>
        </w:rPr>
        <w:t>и</w:t>
      </w:r>
      <w:r w:rsidRPr="009E71B6">
        <w:rPr>
          <w:spacing w:val="91"/>
          <w:lang w:val="ru-RU"/>
        </w:rPr>
        <w:t xml:space="preserve"> </w:t>
      </w:r>
      <w:r w:rsidRPr="009E71B6">
        <w:rPr>
          <w:spacing w:val="-1"/>
          <w:lang w:val="ru-RU"/>
        </w:rPr>
        <w:t>практик</w:t>
      </w:r>
      <w:r w:rsidRPr="009E71B6">
        <w:rPr>
          <w:lang w:val="ru-RU"/>
        </w:rPr>
        <w:t xml:space="preserve"> в </w:t>
      </w:r>
      <w:r w:rsidRPr="009E71B6">
        <w:rPr>
          <w:spacing w:val="-1"/>
          <w:lang w:val="ru-RU"/>
        </w:rPr>
        <w:t>области</w:t>
      </w:r>
      <w:r w:rsidRPr="009E71B6">
        <w:rPr>
          <w:spacing w:val="1"/>
          <w:lang w:val="ru-RU"/>
        </w:rPr>
        <w:t xml:space="preserve"> </w:t>
      </w:r>
      <w:r w:rsidRPr="009E71B6">
        <w:rPr>
          <w:spacing w:val="-1"/>
          <w:lang w:val="ru-RU"/>
        </w:rPr>
        <w:t>инклюзивного</w:t>
      </w:r>
      <w:r w:rsidRPr="009E71B6">
        <w:rPr>
          <w:spacing w:val="2"/>
          <w:lang w:val="ru-RU"/>
        </w:rPr>
        <w:t xml:space="preserve"> </w:t>
      </w:r>
      <w:r w:rsidRPr="009E71B6">
        <w:rPr>
          <w:spacing w:val="-1"/>
          <w:lang w:val="ru-RU"/>
        </w:rPr>
        <w:t>образования;</w:t>
      </w:r>
    </w:p>
    <w:p w:rsidR="000106E3" w:rsidRPr="009E71B6" w:rsidRDefault="00C42B00">
      <w:pPr>
        <w:pStyle w:val="a3"/>
        <w:numPr>
          <w:ilvl w:val="0"/>
          <w:numId w:val="2"/>
        </w:numPr>
        <w:tabs>
          <w:tab w:val="left" w:pos="254"/>
        </w:tabs>
        <w:ind w:right="113" w:firstLine="0"/>
        <w:jc w:val="both"/>
        <w:rPr>
          <w:lang w:val="ru-RU"/>
        </w:rPr>
      </w:pPr>
      <w:r w:rsidRPr="009E71B6">
        <w:rPr>
          <w:spacing w:val="-1"/>
          <w:lang w:val="ru-RU"/>
        </w:rPr>
        <w:t>Трансляция</w:t>
      </w:r>
      <w:r w:rsidRPr="009E71B6">
        <w:rPr>
          <w:spacing w:val="11"/>
          <w:lang w:val="ru-RU"/>
        </w:rPr>
        <w:t xml:space="preserve"> </w:t>
      </w:r>
      <w:r w:rsidRPr="009E71B6">
        <w:rPr>
          <w:spacing w:val="-1"/>
          <w:lang w:val="ru-RU"/>
        </w:rPr>
        <w:t>лучших</w:t>
      </w:r>
      <w:r w:rsidRPr="009E71B6">
        <w:rPr>
          <w:spacing w:val="13"/>
          <w:lang w:val="ru-RU"/>
        </w:rPr>
        <w:t xml:space="preserve"> </w:t>
      </w:r>
      <w:r w:rsidRPr="009E71B6">
        <w:rPr>
          <w:spacing w:val="-1"/>
          <w:lang w:val="ru-RU"/>
        </w:rPr>
        <w:t>технологий</w:t>
      </w:r>
      <w:r w:rsidRPr="009E71B6">
        <w:rPr>
          <w:spacing w:val="12"/>
          <w:lang w:val="ru-RU"/>
        </w:rPr>
        <w:t xml:space="preserve"> </w:t>
      </w:r>
      <w:r w:rsidRPr="009E71B6">
        <w:rPr>
          <w:spacing w:val="-1"/>
          <w:lang w:val="ru-RU"/>
        </w:rPr>
        <w:t>организации</w:t>
      </w:r>
      <w:r w:rsidRPr="009E71B6">
        <w:rPr>
          <w:spacing w:val="10"/>
          <w:lang w:val="ru-RU"/>
        </w:rPr>
        <w:t xml:space="preserve"> </w:t>
      </w:r>
      <w:r w:rsidRPr="009E71B6">
        <w:rPr>
          <w:spacing w:val="-1"/>
          <w:lang w:val="ru-RU"/>
        </w:rPr>
        <w:t>образовательного</w:t>
      </w:r>
      <w:r w:rsidRPr="009E71B6">
        <w:rPr>
          <w:spacing w:val="11"/>
          <w:lang w:val="ru-RU"/>
        </w:rPr>
        <w:t xml:space="preserve"> </w:t>
      </w:r>
      <w:r w:rsidRPr="009E71B6">
        <w:rPr>
          <w:spacing w:val="-1"/>
          <w:lang w:val="ru-RU"/>
        </w:rPr>
        <w:t>процесса</w:t>
      </w:r>
      <w:r w:rsidRPr="009E71B6">
        <w:rPr>
          <w:spacing w:val="10"/>
          <w:lang w:val="ru-RU"/>
        </w:rPr>
        <w:t xml:space="preserve"> </w:t>
      </w:r>
      <w:r w:rsidRPr="009E71B6">
        <w:rPr>
          <w:lang w:val="ru-RU"/>
        </w:rPr>
        <w:t>в</w:t>
      </w:r>
      <w:r w:rsidRPr="009E71B6">
        <w:rPr>
          <w:spacing w:val="11"/>
          <w:lang w:val="ru-RU"/>
        </w:rPr>
        <w:t xml:space="preserve"> </w:t>
      </w:r>
      <w:r w:rsidRPr="009E71B6">
        <w:rPr>
          <w:spacing w:val="-1"/>
          <w:lang w:val="ru-RU"/>
        </w:rPr>
        <w:t>инклюзивной</w:t>
      </w:r>
      <w:r w:rsidRPr="009E71B6">
        <w:rPr>
          <w:spacing w:val="95"/>
          <w:lang w:val="ru-RU"/>
        </w:rPr>
        <w:t xml:space="preserve"> </w:t>
      </w:r>
      <w:r w:rsidRPr="009E71B6">
        <w:rPr>
          <w:spacing w:val="-1"/>
          <w:lang w:val="ru-RU"/>
        </w:rPr>
        <w:t>школе;</w:t>
      </w:r>
    </w:p>
    <w:p w:rsidR="000106E3" w:rsidRPr="009E71B6" w:rsidRDefault="00C42B00">
      <w:pPr>
        <w:pStyle w:val="a3"/>
        <w:numPr>
          <w:ilvl w:val="0"/>
          <w:numId w:val="2"/>
        </w:numPr>
        <w:tabs>
          <w:tab w:val="left" w:pos="304"/>
        </w:tabs>
        <w:ind w:right="102" w:firstLine="0"/>
        <w:jc w:val="both"/>
        <w:rPr>
          <w:lang w:val="ru-RU"/>
        </w:rPr>
      </w:pPr>
      <w:r w:rsidRPr="009E71B6">
        <w:rPr>
          <w:spacing w:val="-1"/>
          <w:lang w:val="ru-RU"/>
        </w:rPr>
        <w:t>Повышение</w:t>
      </w:r>
      <w:r w:rsidRPr="009E71B6">
        <w:rPr>
          <w:spacing w:val="3"/>
          <w:lang w:val="ru-RU"/>
        </w:rPr>
        <w:t xml:space="preserve"> </w:t>
      </w:r>
      <w:r w:rsidRPr="009E71B6">
        <w:rPr>
          <w:spacing w:val="-1"/>
          <w:lang w:val="ru-RU"/>
        </w:rPr>
        <w:t>уровня</w:t>
      </w:r>
      <w:r w:rsidRPr="009E71B6">
        <w:rPr>
          <w:spacing w:val="2"/>
          <w:lang w:val="ru-RU"/>
        </w:rPr>
        <w:t xml:space="preserve"> </w:t>
      </w:r>
      <w:r w:rsidRPr="009E71B6">
        <w:rPr>
          <w:spacing w:val="-1"/>
          <w:lang w:val="ru-RU"/>
        </w:rPr>
        <w:t>профессиональной</w:t>
      </w:r>
      <w:r w:rsidRPr="009E71B6">
        <w:rPr>
          <w:spacing w:val="3"/>
          <w:lang w:val="ru-RU"/>
        </w:rPr>
        <w:t xml:space="preserve"> </w:t>
      </w:r>
      <w:r w:rsidRPr="009E71B6">
        <w:rPr>
          <w:spacing w:val="-1"/>
          <w:lang w:val="ru-RU"/>
        </w:rPr>
        <w:t>компетентности</w:t>
      </w:r>
      <w:r w:rsidRPr="009E71B6">
        <w:rPr>
          <w:lang w:val="ru-RU"/>
        </w:rPr>
        <w:t xml:space="preserve"> </w:t>
      </w:r>
      <w:r w:rsidRPr="009E71B6">
        <w:rPr>
          <w:spacing w:val="-1"/>
          <w:lang w:val="ru-RU"/>
        </w:rPr>
        <w:t>педагогических</w:t>
      </w:r>
      <w:r w:rsidRPr="009E71B6">
        <w:rPr>
          <w:spacing w:val="2"/>
          <w:lang w:val="ru-RU"/>
        </w:rPr>
        <w:t xml:space="preserve"> </w:t>
      </w:r>
      <w:r w:rsidRPr="009E71B6">
        <w:rPr>
          <w:spacing w:val="-1"/>
          <w:lang w:val="ru-RU"/>
        </w:rPr>
        <w:t>работников</w:t>
      </w:r>
      <w:r w:rsidRPr="009E71B6">
        <w:rPr>
          <w:spacing w:val="9"/>
          <w:lang w:val="ru-RU"/>
        </w:rPr>
        <w:t xml:space="preserve"> </w:t>
      </w:r>
      <w:r w:rsidRPr="009E71B6">
        <w:rPr>
          <w:lang w:val="ru-RU"/>
        </w:rPr>
        <w:t>в</w:t>
      </w:r>
      <w:r w:rsidRPr="009E71B6">
        <w:rPr>
          <w:spacing w:val="79"/>
          <w:lang w:val="ru-RU"/>
        </w:rPr>
        <w:t xml:space="preserve"> </w:t>
      </w:r>
      <w:r w:rsidRPr="009E71B6">
        <w:rPr>
          <w:spacing w:val="-1"/>
          <w:lang w:val="ru-RU"/>
        </w:rPr>
        <w:t>области</w:t>
      </w:r>
      <w:r w:rsidRPr="009E71B6">
        <w:rPr>
          <w:spacing w:val="1"/>
          <w:lang w:val="ru-RU"/>
        </w:rPr>
        <w:t xml:space="preserve"> </w:t>
      </w:r>
      <w:r w:rsidRPr="009E71B6">
        <w:rPr>
          <w:spacing w:val="-1"/>
          <w:lang w:val="ru-RU"/>
        </w:rPr>
        <w:t>современных</w:t>
      </w:r>
      <w:r w:rsidRPr="009E71B6">
        <w:rPr>
          <w:spacing w:val="1"/>
          <w:lang w:val="ru-RU"/>
        </w:rPr>
        <w:t xml:space="preserve"> </w:t>
      </w:r>
      <w:r w:rsidRPr="009E71B6">
        <w:rPr>
          <w:spacing w:val="-1"/>
          <w:lang w:val="ru-RU"/>
        </w:rPr>
        <w:t>технологий</w:t>
      </w:r>
      <w:r w:rsidRPr="009E71B6">
        <w:rPr>
          <w:lang w:val="ru-RU"/>
        </w:rPr>
        <w:t xml:space="preserve"> </w:t>
      </w:r>
      <w:r w:rsidRPr="009E71B6">
        <w:rPr>
          <w:spacing w:val="-1"/>
          <w:lang w:val="ru-RU"/>
        </w:rPr>
        <w:t>организации</w:t>
      </w:r>
      <w:r w:rsidRPr="009E71B6">
        <w:rPr>
          <w:spacing w:val="-2"/>
          <w:lang w:val="ru-RU"/>
        </w:rPr>
        <w:t xml:space="preserve"> </w:t>
      </w:r>
      <w:r w:rsidRPr="009E71B6">
        <w:rPr>
          <w:spacing w:val="-1"/>
          <w:lang w:val="ru-RU"/>
        </w:rPr>
        <w:t>инклюзивного</w:t>
      </w:r>
      <w:r w:rsidRPr="009E71B6">
        <w:rPr>
          <w:lang w:val="ru-RU"/>
        </w:rPr>
        <w:t xml:space="preserve"> </w:t>
      </w:r>
      <w:r w:rsidRPr="009E71B6">
        <w:rPr>
          <w:spacing w:val="-1"/>
          <w:lang w:val="ru-RU"/>
        </w:rPr>
        <w:t>образования;</w:t>
      </w:r>
    </w:p>
    <w:p w:rsidR="000106E3" w:rsidRDefault="00C42B00">
      <w:pPr>
        <w:pStyle w:val="a3"/>
        <w:numPr>
          <w:ilvl w:val="0"/>
          <w:numId w:val="2"/>
        </w:numPr>
        <w:tabs>
          <w:tab w:val="left" w:pos="242"/>
        </w:tabs>
        <w:ind w:left="241" w:hanging="139"/>
        <w:jc w:val="both"/>
      </w:pPr>
      <w:proofErr w:type="spellStart"/>
      <w:r>
        <w:rPr>
          <w:spacing w:val="-1"/>
        </w:rPr>
        <w:t>Повышение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престижа</w:t>
      </w:r>
      <w:proofErr w:type="spellEnd"/>
      <w:r>
        <w:t xml:space="preserve"> </w:t>
      </w:r>
      <w:proofErr w:type="spellStart"/>
      <w:r>
        <w:rPr>
          <w:spacing w:val="-1"/>
        </w:rPr>
        <w:t>инклюзивного</w:t>
      </w:r>
      <w:proofErr w:type="spellEnd"/>
      <w:r>
        <w:t xml:space="preserve"> </w:t>
      </w:r>
      <w:proofErr w:type="spellStart"/>
      <w:r>
        <w:rPr>
          <w:spacing w:val="-1"/>
        </w:rPr>
        <w:t>образования</w:t>
      </w:r>
      <w:proofErr w:type="spellEnd"/>
      <w:r>
        <w:rPr>
          <w:spacing w:val="-1"/>
        </w:rPr>
        <w:t>.</w:t>
      </w:r>
    </w:p>
    <w:p w:rsidR="000106E3" w:rsidRDefault="000106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045C" w:rsidRDefault="00B304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6E3" w:rsidRPr="009E71B6" w:rsidRDefault="00C42B00">
      <w:pPr>
        <w:pStyle w:val="a3"/>
        <w:spacing w:before="0"/>
        <w:ind w:right="103"/>
        <w:jc w:val="both"/>
        <w:rPr>
          <w:lang w:val="ru-RU"/>
        </w:rPr>
      </w:pPr>
      <w:r w:rsidRPr="009E71B6">
        <w:rPr>
          <w:b/>
          <w:lang w:val="ru-RU"/>
        </w:rPr>
        <w:t>К</w:t>
      </w:r>
      <w:r w:rsidRPr="009E71B6">
        <w:rPr>
          <w:b/>
          <w:spacing w:val="46"/>
          <w:lang w:val="ru-RU"/>
        </w:rPr>
        <w:t xml:space="preserve"> </w:t>
      </w:r>
      <w:r w:rsidRPr="009E71B6">
        <w:rPr>
          <w:b/>
          <w:spacing w:val="-1"/>
          <w:lang w:val="ru-RU"/>
        </w:rPr>
        <w:t>участию</w:t>
      </w:r>
      <w:r w:rsidRPr="009E71B6">
        <w:rPr>
          <w:b/>
          <w:spacing w:val="44"/>
          <w:lang w:val="ru-RU"/>
        </w:rPr>
        <w:t xml:space="preserve"> </w:t>
      </w:r>
      <w:r w:rsidRPr="009E71B6">
        <w:rPr>
          <w:b/>
          <w:lang w:val="ru-RU"/>
        </w:rPr>
        <w:t>в</w:t>
      </w:r>
      <w:r w:rsidRPr="009E71B6">
        <w:rPr>
          <w:b/>
          <w:spacing w:val="42"/>
          <w:lang w:val="ru-RU"/>
        </w:rPr>
        <w:t xml:space="preserve"> </w:t>
      </w:r>
      <w:r w:rsidRPr="009E71B6">
        <w:rPr>
          <w:b/>
          <w:spacing w:val="-1"/>
          <w:lang w:val="ru-RU"/>
        </w:rPr>
        <w:t>конкурсе</w:t>
      </w:r>
      <w:r w:rsidRPr="009E71B6">
        <w:rPr>
          <w:b/>
          <w:spacing w:val="44"/>
          <w:lang w:val="ru-RU"/>
        </w:rPr>
        <w:t xml:space="preserve"> </w:t>
      </w:r>
      <w:r w:rsidRPr="009E71B6">
        <w:rPr>
          <w:b/>
          <w:spacing w:val="-1"/>
          <w:lang w:val="ru-RU"/>
        </w:rPr>
        <w:t>приглашаются</w:t>
      </w:r>
      <w:r w:rsidRPr="009E71B6">
        <w:rPr>
          <w:b/>
          <w:spacing w:val="49"/>
          <w:lang w:val="ru-RU"/>
        </w:rPr>
        <w:t xml:space="preserve"> </w:t>
      </w:r>
      <w:r w:rsidRPr="009E71B6">
        <w:rPr>
          <w:spacing w:val="-1"/>
          <w:lang w:val="ru-RU"/>
        </w:rPr>
        <w:t>педагоги</w:t>
      </w:r>
      <w:r w:rsidRPr="009E71B6">
        <w:rPr>
          <w:spacing w:val="46"/>
          <w:lang w:val="ru-RU"/>
        </w:rPr>
        <w:t xml:space="preserve"> </w:t>
      </w:r>
      <w:r w:rsidRPr="009E71B6">
        <w:rPr>
          <w:lang w:val="ru-RU"/>
        </w:rPr>
        <w:t>из</w:t>
      </w:r>
      <w:r w:rsidRPr="009E71B6">
        <w:rPr>
          <w:spacing w:val="46"/>
          <w:lang w:val="ru-RU"/>
        </w:rPr>
        <w:t xml:space="preserve"> </w:t>
      </w:r>
      <w:r w:rsidRPr="009E71B6">
        <w:rPr>
          <w:spacing w:val="-1"/>
          <w:lang w:val="ru-RU"/>
        </w:rPr>
        <w:t>образовательных</w:t>
      </w:r>
      <w:r w:rsidRPr="009E71B6">
        <w:rPr>
          <w:spacing w:val="47"/>
          <w:lang w:val="ru-RU"/>
        </w:rPr>
        <w:t xml:space="preserve"> </w:t>
      </w:r>
      <w:r w:rsidRPr="009E71B6">
        <w:rPr>
          <w:spacing w:val="-1"/>
          <w:lang w:val="ru-RU"/>
        </w:rPr>
        <w:t>организаций</w:t>
      </w:r>
      <w:r w:rsidRPr="009E71B6">
        <w:rPr>
          <w:spacing w:val="65"/>
          <w:lang w:val="ru-RU"/>
        </w:rPr>
        <w:t xml:space="preserve"> </w:t>
      </w:r>
      <w:r w:rsidR="009E71B6">
        <w:rPr>
          <w:spacing w:val="-1"/>
          <w:lang w:val="ru-RU"/>
        </w:rPr>
        <w:t>г. Казани – проектные школы, дошкольные образовательные учреждения, и др. образовательных учреждений, реализующих инклюзивные практики.</w:t>
      </w:r>
    </w:p>
    <w:p w:rsidR="000106E3" w:rsidRDefault="000106E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045C" w:rsidRPr="009E71B6" w:rsidRDefault="00B3045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06E3" w:rsidRPr="009E71B6" w:rsidRDefault="00C42B00">
      <w:pPr>
        <w:pStyle w:val="21"/>
        <w:ind w:left="2570" w:right="2573"/>
        <w:jc w:val="center"/>
        <w:rPr>
          <w:b w:val="0"/>
          <w:bCs w:val="0"/>
          <w:lang w:val="ru-RU"/>
        </w:rPr>
      </w:pPr>
      <w:r w:rsidRPr="009E71B6">
        <w:rPr>
          <w:spacing w:val="-1"/>
          <w:lang w:val="ru-RU"/>
        </w:rPr>
        <w:t>Номинации</w:t>
      </w:r>
      <w:r w:rsidRPr="009E71B6">
        <w:rPr>
          <w:lang w:val="ru-RU"/>
        </w:rPr>
        <w:t xml:space="preserve"> </w:t>
      </w:r>
      <w:r w:rsidRPr="009E71B6">
        <w:rPr>
          <w:spacing w:val="-1"/>
          <w:lang w:val="ru-RU"/>
        </w:rPr>
        <w:t>конкурса</w:t>
      </w:r>
    </w:p>
    <w:p w:rsidR="000106E3" w:rsidRPr="009E71B6" w:rsidRDefault="00C42B00">
      <w:pPr>
        <w:pStyle w:val="a3"/>
        <w:numPr>
          <w:ilvl w:val="0"/>
          <w:numId w:val="1"/>
        </w:numPr>
        <w:tabs>
          <w:tab w:val="left" w:pos="283"/>
        </w:tabs>
        <w:spacing w:before="115"/>
        <w:jc w:val="both"/>
        <w:rPr>
          <w:lang w:val="ru-RU"/>
        </w:rPr>
      </w:pPr>
      <w:r w:rsidRPr="009E71B6">
        <w:rPr>
          <w:spacing w:val="-1"/>
          <w:lang w:val="ru-RU"/>
        </w:rPr>
        <w:t>Лучшая</w:t>
      </w:r>
      <w:r w:rsidRPr="009E71B6">
        <w:rPr>
          <w:lang w:val="ru-RU"/>
        </w:rPr>
        <w:t xml:space="preserve"> </w:t>
      </w:r>
      <w:r w:rsidRPr="009E71B6">
        <w:rPr>
          <w:spacing w:val="-1"/>
          <w:lang w:val="ru-RU"/>
        </w:rPr>
        <w:t>инклюзивная</w:t>
      </w:r>
      <w:r w:rsidRPr="009E71B6">
        <w:rPr>
          <w:spacing w:val="-3"/>
          <w:lang w:val="ru-RU"/>
        </w:rPr>
        <w:t xml:space="preserve"> </w:t>
      </w:r>
      <w:r w:rsidRPr="009E71B6">
        <w:rPr>
          <w:spacing w:val="-1"/>
          <w:lang w:val="ru-RU"/>
        </w:rPr>
        <w:t>практика</w:t>
      </w:r>
      <w:r w:rsidRPr="009E71B6">
        <w:rPr>
          <w:lang w:val="ru-RU"/>
        </w:rPr>
        <w:t xml:space="preserve"> в</w:t>
      </w:r>
      <w:r w:rsidRPr="009E71B6">
        <w:rPr>
          <w:spacing w:val="-1"/>
          <w:lang w:val="ru-RU"/>
        </w:rPr>
        <w:t xml:space="preserve"> области</w:t>
      </w:r>
      <w:r w:rsidRPr="009E71B6">
        <w:rPr>
          <w:spacing w:val="1"/>
          <w:lang w:val="ru-RU"/>
        </w:rPr>
        <w:t xml:space="preserve"> </w:t>
      </w:r>
      <w:r w:rsidRPr="009E71B6">
        <w:rPr>
          <w:lang w:val="ru-RU"/>
        </w:rPr>
        <w:t xml:space="preserve">дошкольного </w:t>
      </w:r>
      <w:r w:rsidRPr="009E71B6">
        <w:rPr>
          <w:spacing w:val="-1"/>
          <w:lang w:val="ru-RU"/>
        </w:rPr>
        <w:t>образования</w:t>
      </w:r>
    </w:p>
    <w:p w:rsidR="000106E3" w:rsidRPr="009E71B6" w:rsidRDefault="00C42B00">
      <w:pPr>
        <w:pStyle w:val="a3"/>
        <w:numPr>
          <w:ilvl w:val="0"/>
          <w:numId w:val="1"/>
        </w:numPr>
        <w:tabs>
          <w:tab w:val="left" w:pos="283"/>
        </w:tabs>
        <w:jc w:val="both"/>
        <w:rPr>
          <w:lang w:val="ru-RU"/>
        </w:rPr>
      </w:pPr>
      <w:r w:rsidRPr="009E71B6">
        <w:rPr>
          <w:spacing w:val="-1"/>
          <w:lang w:val="ru-RU"/>
        </w:rPr>
        <w:t>Лучшая</w:t>
      </w:r>
      <w:r w:rsidRPr="009E71B6">
        <w:rPr>
          <w:lang w:val="ru-RU"/>
        </w:rPr>
        <w:t xml:space="preserve"> </w:t>
      </w:r>
      <w:r w:rsidRPr="009E71B6">
        <w:rPr>
          <w:spacing w:val="-1"/>
          <w:lang w:val="ru-RU"/>
        </w:rPr>
        <w:t>инклюзивная</w:t>
      </w:r>
      <w:r w:rsidRPr="009E71B6">
        <w:rPr>
          <w:spacing w:val="-3"/>
          <w:lang w:val="ru-RU"/>
        </w:rPr>
        <w:t xml:space="preserve"> </w:t>
      </w:r>
      <w:r w:rsidRPr="009E71B6">
        <w:rPr>
          <w:spacing w:val="-1"/>
          <w:lang w:val="ru-RU"/>
        </w:rPr>
        <w:t>практика</w:t>
      </w:r>
      <w:r w:rsidRPr="009E71B6">
        <w:rPr>
          <w:lang w:val="ru-RU"/>
        </w:rPr>
        <w:t xml:space="preserve"> в</w:t>
      </w:r>
      <w:r w:rsidRPr="009E71B6">
        <w:rPr>
          <w:spacing w:val="-1"/>
          <w:lang w:val="ru-RU"/>
        </w:rPr>
        <w:t xml:space="preserve"> области</w:t>
      </w:r>
      <w:r w:rsidRPr="009E71B6">
        <w:rPr>
          <w:lang w:val="ru-RU"/>
        </w:rPr>
        <w:t xml:space="preserve"> </w:t>
      </w:r>
      <w:r w:rsidRPr="009E71B6">
        <w:rPr>
          <w:spacing w:val="1"/>
          <w:lang w:val="ru-RU"/>
        </w:rPr>
        <w:t xml:space="preserve"> </w:t>
      </w:r>
      <w:r w:rsidRPr="009E71B6">
        <w:rPr>
          <w:spacing w:val="-1"/>
          <w:lang w:val="ru-RU"/>
        </w:rPr>
        <w:t>начального</w:t>
      </w:r>
      <w:r w:rsidRPr="009E71B6">
        <w:rPr>
          <w:lang w:val="ru-RU"/>
        </w:rPr>
        <w:t xml:space="preserve"> </w:t>
      </w:r>
      <w:r w:rsidRPr="009E71B6">
        <w:rPr>
          <w:spacing w:val="-1"/>
          <w:lang w:val="ru-RU"/>
        </w:rPr>
        <w:t>образования</w:t>
      </w:r>
    </w:p>
    <w:p w:rsidR="000106E3" w:rsidRPr="009E71B6" w:rsidRDefault="00C42B00">
      <w:pPr>
        <w:pStyle w:val="a3"/>
        <w:numPr>
          <w:ilvl w:val="0"/>
          <w:numId w:val="1"/>
        </w:numPr>
        <w:tabs>
          <w:tab w:val="left" w:pos="283"/>
        </w:tabs>
        <w:jc w:val="both"/>
        <w:rPr>
          <w:lang w:val="ru-RU"/>
        </w:rPr>
      </w:pPr>
      <w:r w:rsidRPr="009E71B6">
        <w:rPr>
          <w:spacing w:val="-1"/>
          <w:lang w:val="ru-RU"/>
        </w:rPr>
        <w:t>Лучшая</w:t>
      </w:r>
      <w:r w:rsidRPr="009E71B6">
        <w:rPr>
          <w:lang w:val="ru-RU"/>
        </w:rPr>
        <w:t xml:space="preserve"> </w:t>
      </w:r>
      <w:r w:rsidRPr="009E71B6">
        <w:rPr>
          <w:spacing w:val="-1"/>
          <w:lang w:val="ru-RU"/>
        </w:rPr>
        <w:t>инклюзивная</w:t>
      </w:r>
      <w:r w:rsidRPr="009E71B6">
        <w:rPr>
          <w:spacing w:val="-3"/>
          <w:lang w:val="ru-RU"/>
        </w:rPr>
        <w:t xml:space="preserve"> </w:t>
      </w:r>
      <w:r w:rsidRPr="009E71B6">
        <w:rPr>
          <w:spacing w:val="-1"/>
          <w:lang w:val="ru-RU"/>
        </w:rPr>
        <w:t>практика</w:t>
      </w:r>
      <w:r w:rsidRPr="009E71B6">
        <w:rPr>
          <w:lang w:val="ru-RU"/>
        </w:rPr>
        <w:t xml:space="preserve"> в</w:t>
      </w:r>
      <w:r w:rsidRPr="009E71B6">
        <w:rPr>
          <w:spacing w:val="-1"/>
          <w:lang w:val="ru-RU"/>
        </w:rPr>
        <w:t xml:space="preserve"> области</w:t>
      </w:r>
      <w:r w:rsidRPr="009E71B6">
        <w:rPr>
          <w:spacing w:val="1"/>
          <w:lang w:val="ru-RU"/>
        </w:rPr>
        <w:t xml:space="preserve"> </w:t>
      </w:r>
      <w:r w:rsidRPr="009E71B6">
        <w:rPr>
          <w:lang w:val="ru-RU"/>
        </w:rPr>
        <w:t xml:space="preserve">среднего и </w:t>
      </w:r>
      <w:r w:rsidRPr="009E71B6">
        <w:rPr>
          <w:spacing w:val="-1"/>
          <w:lang w:val="ru-RU"/>
        </w:rPr>
        <w:t>общего</w:t>
      </w:r>
      <w:r w:rsidRPr="009E71B6">
        <w:rPr>
          <w:spacing w:val="4"/>
          <w:lang w:val="ru-RU"/>
        </w:rPr>
        <w:t xml:space="preserve"> </w:t>
      </w:r>
      <w:r w:rsidRPr="009E71B6">
        <w:rPr>
          <w:spacing w:val="-1"/>
          <w:lang w:val="ru-RU"/>
        </w:rPr>
        <w:t>образования</w:t>
      </w:r>
    </w:p>
    <w:p w:rsidR="000106E3" w:rsidRPr="00B3045C" w:rsidRDefault="00C42B00">
      <w:pPr>
        <w:pStyle w:val="a3"/>
        <w:numPr>
          <w:ilvl w:val="0"/>
          <w:numId w:val="1"/>
        </w:numPr>
        <w:tabs>
          <w:tab w:val="left" w:pos="283"/>
        </w:tabs>
        <w:jc w:val="both"/>
        <w:rPr>
          <w:lang w:val="ru-RU"/>
        </w:rPr>
      </w:pPr>
      <w:r w:rsidRPr="009E71B6">
        <w:rPr>
          <w:spacing w:val="-1"/>
          <w:lang w:val="ru-RU"/>
        </w:rPr>
        <w:t>Лучшая</w:t>
      </w:r>
      <w:r w:rsidRPr="009E71B6">
        <w:rPr>
          <w:lang w:val="ru-RU"/>
        </w:rPr>
        <w:t xml:space="preserve"> </w:t>
      </w:r>
      <w:r w:rsidRPr="009E71B6">
        <w:rPr>
          <w:spacing w:val="-1"/>
          <w:lang w:val="ru-RU"/>
        </w:rPr>
        <w:t>инклюзивная</w:t>
      </w:r>
      <w:r w:rsidRPr="009E71B6">
        <w:rPr>
          <w:spacing w:val="-3"/>
          <w:lang w:val="ru-RU"/>
        </w:rPr>
        <w:t xml:space="preserve"> </w:t>
      </w:r>
      <w:r w:rsidRPr="009E71B6">
        <w:rPr>
          <w:spacing w:val="-1"/>
          <w:lang w:val="ru-RU"/>
        </w:rPr>
        <w:t>практика</w:t>
      </w:r>
      <w:r w:rsidRPr="009E71B6">
        <w:rPr>
          <w:lang w:val="ru-RU"/>
        </w:rPr>
        <w:t xml:space="preserve"> в</w:t>
      </w:r>
      <w:r w:rsidRPr="009E71B6">
        <w:rPr>
          <w:spacing w:val="-1"/>
          <w:lang w:val="ru-RU"/>
        </w:rPr>
        <w:t xml:space="preserve"> области</w:t>
      </w:r>
      <w:r w:rsidRPr="009E71B6">
        <w:rPr>
          <w:spacing w:val="1"/>
          <w:lang w:val="ru-RU"/>
        </w:rPr>
        <w:t xml:space="preserve"> </w:t>
      </w:r>
      <w:r w:rsidRPr="009E71B6">
        <w:rPr>
          <w:lang w:val="ru-RU"/>
        </w:rPr>
        <w:t xml:space="preserve">дополнительного </w:t>
      </w:r>
      <w:r w:rsidRPr="009E71B6">
        <w:rPr>
          <w:spacing w:val="-1"/>
          <w:lang w:val="ru-RU"/>
        </w:rPr>
        <w:t>образования</w:t>
      </w:r>
    </w:p>
    <w:p w:rsidR="000106E3" w:rsidRPr="009E71B6" w:rsidRDefault="000106E3">
      <w:pPr>
        <w:jc w:val="both"/>
        <w:rPr>
          <w:lang w:val="ru-RU"/>
        </w:rPr>
        <w:sectPr w:rsidR="000106E3" w:rsidRPr="009E71B6">
          <w:type w:val="continuous"/>
          <w:pgSz w:w="11910" w:h="16840"/>
          <w:pgMar w:top="1180" w:right="740" w:bottom="280" w:left="1600" w:header="720" w:footer="720" w:gutter="0"/>
          <w:cols w:space="720"/>
        </w:sectPr>
      </w:pPr>
    </w:p>
    <w:p w:rsidR="000106E3" w:rsidRPr="009E71B6" w:rsidRDefault="000106E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06E3" w:rsidRPr="009E71B6" w:rsidRDefault="00C42B00">
      <w:pPr>
        <w:spacing w:before="166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71B6">
        <w:rPr>
          <w:rFonts w:ascii="Times New Roman" w:hAnsi="Times New Roman"/>
          <w:spacing w:val="-1"/>
          <w:sz w:val="24"/>
          <w:lang w:val="ru-RU"/>
        </w:rPr>
        <w:t xml:space="preserve">Конкурс </w:t>
      </w:r>
      <w:r w:rsidRPr="009E71B6">
        <w:rPr>
          <w:rFonts w:ascii="Times New Roman" w:hAnsi="Times New Roman"/>
          <w:sz w:val="24"/>
          <w:lang w:val="ru-RU"/>
        </w:rPr>
        <w:t xml:space="preserve">проводится </w:t>
      </w:r>
      <w:r w:rsidRPr="009E71B6">
        <w:rPr>
          <w:rFonts w:ascii="Times New Roman" w:hAnsi="Times New Roman"/>
          <w:b/>
          <w:sz w:val="24"/>
          <w:lang w:val="ru-RU"/>
        </w:rPr>
        <w:t>в два этапа:</w:t>
      </w:r>
    </w:p>
    <w:p w:rsidR="000106E3" w:rsidRDefault="00C42B00">
      <w:pPr>
        <w:pStyle w:val="21"/>
        <w:spacing w:before="51"/>
        <w:rPr>
          <w:b w:val="0"/>
          <w:bCs w:val="0"/>
        </w:rPr>
      </w:pPr>
      <w:r w:rsidRPr="009E71B6">
        <w:rPr>
          <w:b w:val="0"/>
          <w:lang w:val="ru-RU"/>
        </w:rPr>
        <w:br w:type="column"/>
      </w:r>
      <w:proofErr w:type="gramStart"/>
      <w:r>
        <w:rPr>
          <w:spacing w:val="-1"/>
        </w:rPr>
        <w:lastRenderedPageBreak/>
        <w:t>Условия</w:t>
      </w:r>
      <w:r w:rsidR="007C084D">
        <w:rPr>
          <w:spacing w:val="-1"/>
          <w:lang w:val="ru-RU"/>
        </w:rPr>
        <w:t xml:space="preserve"> </w:t>
      </w:r>
      <w:r>
        <w:t xml:space="preserve"> </w:t>
      </w:r>
      <w:r>
        <w:rPr>
          <w:spacing w:val="-1"/>
        </w:rPr>
        <w:t>участия</w:t>
      </w:r>
      <w:proofErr w:type="gramEnd"/>
    </w:p>
    <w:p w:rsidR="000106E3" w:rsidRDefault="000106E3">
      <w:pPr>
        <w:sectPr w:rsidR="000106E3">
          <w:pgSz w:w="11910" w:h="16840"/>
          <w:pgMar w:top="1060" w:right="740" w:bottom="280" w:left="1600" w:header="720" w:footer="720" w:gutter="0"/>
          <w:cols w:num="2" w:space="720" w:equalWidth="0">
            <w:col w:w="3571" w:space="176"/>
            <w:col w:w="5823"/>
          </w:cols>
        </w:sectPr>
      </w:pPr>
    </w:p>
    <w:p w:rsidR="000106E3" w:rsidRPr="009E71B6" w:rsidRDefault="00C42B00">
      <w:pPr>
        <w:pStyle w:val="a3"/>
        <w:numPr>
          <w:ilvl w:val="1"/>
          <w:numId w:val="1"/>
        </w:numPr>
        <w:tabs>
          <w:tab w:val="left" w:pos="822"/>
        </w:tabs>
        <w:ind w:right="1248"/>
        <w:rPr>
          <w:lang w:val="ru-RU"/>
        </w:rPr>
      </w:pPr>
      <w:r w:rsidRPr="009E71B6">
        <w:rPr>
          <w:b/>
          <w:lang w:val="ru-RU"/>
        </w:rPr>
        <w:lastRenderedPageBreak/>
        <w:t xml:space="preserve">Первый </w:t>
      </w:r>
      <w:r w:rsidRPr="009E71B6">
        <w:rPr>
          <w:b/>
          <w:spacing w:val="-1"/>
          <w:lang w:val="ru-RU"/>
        </w:rPr>
        <w:t>этап</w:t>
      </w:r>
      <w:r w:rsidRPr="009E71B6">
        <w:rPr>
          <w:b/>
          <w:spacing w:val="2"/>
          <w:lang w:val="ru-RU"/>
        </w:rPr>
        <w:t xml:space="preserve"> </w:t>
      </w:r>
      <w:r w:rsidRPr="009E71B6">
        <w:rPr>
          <w:spacing w:val="-1"/>
          <w:lang w:val="ru-RU"/>
        </w:rPr>
        <w:t>проводится</w:t>
      </w:r>
      <w:r w:rsidRPr="009E71B6">
        <w:rPr>
          <w:lang w:val="ru-RU"/>
        </w:rPr>
        <w:t xml:space="preserve"> </w:t>
      </w:r>
      <w:r w:rsidR="009E71B6">
        <w:rPr>
          <w:lang w:val="ru-RU"/>
        </w:rPr>
        <w:t>внутри образовательного учреждения</w:t>
      </w:r>
      <w:r w:rsidRPr="009E71B6">
        <w:rPr>
          <w:spacing w:val="-1"/>
          <w:lang w:val="ru-RU"/>
        </w:rPr>
        <w:t>.</w:t>
      </w:r>
      <w:r w:rsidRPr="009E71B6">
        <w:rPr>
          <w:lang w:val="ru-RU"/>
        </w:rPr>
        <w:t xml:space="preserve"> Сроки</w:t>
      </w:r>
      <w:r w:rsidRPr="009E71B6">
        <w:rPr>
          <w:spacing w:val="55"/>
          <w:lang w:val="ru-RU"/>
        </w:rPr>
        <w:t xml:space="preserve"> </w:t>
      </w:r>
      <w:r w:rsidRPr="009E71B6">
        <w:rPr>
          <w:spacing w:val="-1"/>
          <w:lang w:val="ru-RU"/>
        </w:rPr>
        <w:t>проведения</w:t>
      </w:r>
      <w:r w:rsidRPr="009E71B6">
        <w:rPr>
          <w:lang w:val="ru-RU"/>
        </w:rPr>
        <w:t xml:space="preserve"> </w:t>
      </w:r>
      <w:r w:rsidRPr="009E71B6">
        <w:rPr>
          <w:spacing w:val="-1"/>
          <w:lang w:val="ru-RU"/>
        </w:rPr>
        <w:t>первого</w:t>
      </w:r>
      <w:r w:rsidRPr="009E71B6">
        <w:rPr>
          <w:lang w:val="ru-RU"/>
        </w:rPr>
        <w:t xml:space="preserve"> </w:t>
      </w:r>
      <w:r w:rsidRPr="009E71B6">
        <w:rPr>
          <w:spacing w:val="-1"/>
          <w:lang w:val="ru-RU"/>
        </w:rPr>
        <w:t>этапа:</w:t>
      </w:r>
      <w:r w:rsidRPr="009E71B6">
        <w:rPr>
          <w:lang w:val="ru-RU"/>
        </w:rPr>
        <w:t xml:space="preserve"> до </w:t>
      </w:r>
      <w:r w:rsidR="00B3045C">
        <w:rPr>
          <w:lang w:val="ru-RU"/>
        </w:rPr>
        <w:t>30</w:t>
      </w:r>
      <w:r w:rsidRPr="009E71B6">
        <w:rPr>
          <w:lang w:val="ru-RU"/>
        </w:rPr>
        <w:t xml:space="preserve"> </w:t>
      </w:r>
      <w:r w:rsidRPr="009E71B6">
        <w:rPr>
          <w:spacing w:val="-1"/>
          <w:lang w:val="ru-RU"/>
        </w:rPr>
        <w:t>марта</w:t>
      </w:r>
      <w:r w:rsidRPr="009E71B6">
        <w:rPr>
          <w:lang w:val="ru-RU"/>
        </w:rPr>
        <w:t xml:space="preserve"> 201</w:t>
      </w:r>
      <w:r w:rsidR="007C084D">
        <w:rPr>
          <w:lang w:val="ru-RU"/>
        </w:rPr>
        <w:t>9</w:t>
      </w:r>
      <w:r w:rsidRPr="009E71B6">
        <w:rPr>
          <w:lang w:val="ru-RU"/>
        </w:rPr>
        <w:t xml:space="preserve"> </w:t>
      </w:r>
      <w:r w:rsidRPr="009E71B6">
        <w:rPr>
          <w:spacing w:val="-1"/>
          <w:lang w:val="ru-RU"/>
        </w:rPr>
        <w:t>года.</w:t>
      </w:r>
    </w:p>
    <w:p w:rsidR="000106E3" w:rsidRPr="009E71B6" w:rsidRDefault="00C42B00">
      <w:pPr>
        <w:pStyle w:val="a3"/>
        <w:ind w:left="821" w:right="108"/>
        <w:rPr>
          <w:lang w:val="ru-RU"/>
        </w:rPr>
      </w:pPr>
      <w:r w:rsidRPr="009E71B6">
        <w:rPr>
          <w:lang w:val="ru-RU"/>
        </w:rPr>
        <w:t xml:space="preserve">Порядок </w:t>
      </w:r>
      <w:r w:rsidRPr="009E71B6">
        <w:rPr>
          <w:spacing w:val="-1"/>
          <w:lang w:val="ru-RU"/>
        </w:rPr>
        <w:t>проведения</w:t>
      </w:r>
      <w:r w:rsidRPr="009E71B6">
        <w:rPr>
          <w:lang w:val="ru-RU"/>
        </w:rPr>
        <w:t xml:space="preserve"> </w:t>
      </w:r>
      <w:r w:rsidRPr="009E71B6">
        <w:rPr>
          <w:spacing w:val="-1"/>
          <w:lang w:val="ru-RU"/>
        </w:rPr>
        <w:t>первого</w:t>
      </w:r>
      <w:r w:rsidRPr="009E71B6">
        <w:rPr>
          <w:lang w:val="ru-RU"/>
        </w:rPr>
        <w:t xml:space="preserve"> этапа</w:t>
      </w:r>
      <w:r w:rsidRPr="009E71B6">
        <w:rPr>
          <w:spacing w:val="-1"/>
          <w:lang w:val="ru-RU"/>
        </w:rPr>
        <w:t xml:space="preserve"> определяется</w:t>
      </w:r>
      <w:r w:rsidRPr="009E71B6">
        <w:rPr>
          <w:lang w:val="ru-RU"/>
        </w:rPr>
        <w:t xml:space="preserve"> </w:t>
      </w:r>
      <w:r w:rsidR="009E71B6">
        <w:rPr>
          <w:spacing w:val="-1"/>
          <w:lang w:val="ru-RU"/>
        </w:rPr>
        <w:t>образовательным учреждением самостоятельно.</w:t>
      </w:r>
    </w:p>
    <w:p w:rsidR="000106E3" w:rsidRPr="009E71B6" w:rsidRDefault="00C42B00" w:rsidP="009E71B6">
      <w:pPr>
        <w:pStyle w:val="a3"/>
        <w:numPr>
          <w:ilvl w:val="1"/>
          <w:numId w:val="1"/>
        </w:numPr>
        <w:tabs>
          <w:tab w:val="left" w:pos="822"/>
        </w:tabs>
        <w:spacing w:before="0"/>
        <w:ind w:left="821" w:right="107"/>
        <w:jc w:val="both"/>
        <w:rPr>
          <w:rFonts w:cs="Times New Roman"/>
          <w:lang w:val="ru-RU"/>
        </w:rPr>
      </w:pPr>
      <w:r w:rsidRPr="009E71B6">
        <w:rPr>
          <w:lang w:val="ru-RU"/>
        </w:rPr>
        <w:t>Для</w:t>
      </w:r>
      <w:r w:rsidRPr="009E71B6">
        <w:rPr>
          <w:spacing w:val="-6"/>
          <w:lang w:val="ru-RU"/>
        </w:rPr>
        <w:t xml:space="preserve"> </w:t>
      </w:r>
      <w:r w:rsidRPr="009E71B6">
        <w:rPr>
          <w:spacing w:val="-1"/>
          <w:lang w:val="ru-RU"/>
        </w:rPr>
        <w:t>участия</w:t>
      </w:r>
      <w:r w:rsidRPr="009E71B6">
        <w:rPr>
          <w:spacing w:val="-10"/>
          <w:lang w:val="ru-RU"/>
        </w:rPr>
        <w:t xml:space="preserve"> </w:t>
      </w:r>
      <w:r w:rsidRPr="009E71B6">
        <w:rPr>
          <w:b/>
          <w:lang w:val="ru-RU"/>
        </w:rPr>
        <w:t>во</w:t>
      </w:r>
      <w:r w:rsidRPr="009E71B6">
        <w:rPr>
          <w:b/>
          <w:spacing w:val="-10"/>
          <w:lang w:val="ru-RU"/>
        </w:rPr>
        <w:t xml:space="preserve"> </w:t>
      </w:r>
      <w:r w:rsidRPr="009E71B6">
        <w:rPr>
          <w:b/>
          <w:lang w:val="ru-RU"/>
        </w:rPr>
        <w:t>втором</w:t>
      </w:r>
      <w:r w:rsidRPr="009E71B6">
        <w:rPr>
          <w:b/>
          <w:spacing w:val="-10"/>
          <w:lang w:val="ru-RU"/>
        </w:rPr>
        <w:t xml:space="preserve"> </w:t>
      </w:r>
      <w:r w:rsidRPr="009E71B6">
        <w:rPr>
          <w:b/>
          <w:lang w:val="ru-RU"/>
        </w:rPr>
        <w:t>этапе</w:t>
      </w:r>
      <w:r w:rsidRPr="009E71B6">
        <w:rPr>
          <w:b/>
          <w:spacing w:val="-11"/>
          <w:lang w:val="ru-RU"/>
        </w:rPr>
        <w:t xml:space="preserve"> </w:t>
      </w:r>
      <w:r w:rsidRPr="009E71B6">
        <w:rPr>
          <w:b/>
          <w:spacing w:val="-1"/>
          <w:lang w:val="ru-RU"/>
        </w:rPr>
        <w:t>(финале)</w:t>
      </w:r>
      <w:r w:rsidRPr="009E71B6">
        <w:rPr>
          <w:b/>
          <w:spacing w:val="-6"/>
          <w:lang w:val="ru-RU"/>
        </w:rPr>
        <w:t xml:space="preserve"> </w:t>
      </w:r>
      <w:r w:rsidRPr="009E71B6">
        <w:rPr>
          <w:spacing w:val="-1"/>
          <w:lang w:val="ru-RU"/>
        </w:rPr>
        <w:t>Конкурса</w:t>
      </w:r>
      <w:r w:rsidRPr="009E71B6">
        <w:rPr>
          <w:spacing w:val="-6"/>
          <w:lang w:val="ru-RU"/>
        </w:rPr>
        <w:t xml:space="preserve"> </w:t>
      </w:r>
      <w:r w:rsidRPr="009E71B6">
        <w:rPr>
          <w:spacing w:val="-1"/>
          <w:lang w:val="ru-RU"/>
        </w:rPr>
        <w:t>«Фестиваль</w:t>
      </w:r>
      <w:r w:rsidRPr="009E71B6">
        <w:rPr>
          <w:spacing w:val="-9"/>
          <w:lang w:val="ru-RU"/>
        </w:rPr>
        <w:t xml:space="preserve"> </w:t>
      </w:r>
      <w:r w:rsidRPr="009E71B6">
        <w:rPr>
          <w:spacing w:val="-1"/>
          <w:lang w:val="ru-RU"/>
        </w:rPr>
        <w:t>лучших</w:t>
      </w:r>
      <w:r w:rsidRPr="009E71B6">
        <w:rPr>
          <w:spacing w:val="-8"/>
          <w:lang w:val="ru-RU"/>
        </w:rPr>
        <w:t xml:space="preserve"> </w:t>
      </w:r>
      <w:r w:rsidRPr="009E71B6">
        <w:rPr>
          <w:spacing w:val="-1"/>
          <w:lang w:val="ru-RU"/>
        </w:rPr>
        <w:t>инклюзивных</w:t>
      </w:r>
      <w:r w:rsidRPr="009E71B6">
        <w:rPr>
          <w:spacing w:val="47"/>
          <w:lang w:val="ru-RU"/>
        </w:rPr>
        <w:t xml:space="preserve"> </w:t>
      </w:r>
      <w:r w:rsidRPr="009E71B6">
        <w:rPr>
          <w:lang w:val="ru-RU"/>
        </w:rPr>
        <w:t>практик»</w:t>
      </w:r>
      <w:r w:rsidRPr="009E71B6">
        <w:rPr>
          <w:spacing w:val="28"/>
          <w:lang w:val="ru-RU"/>
        </w:rPr>
        <w:t xml:space="preserve"> </w:t>
      </w:r>
      <w:r w:rsidRPr="009E71B6">
        <w:rPr>
          <w:spacing w:val="-1"/>
          <w:lang w:val="ru-RU"/>
        </w:rPr>
        <w:t>представители</w:t>
      </w:r>
      <w:r w:rsidRPr="009E71B6">
        <w:rPr>
          <w:spacing w:val="36"/>
          <w:lang w:val="ru-RU"/>
        </w:rPr>
        <w:t xml:space="preserve"> </w:t>
      </w:r>
      <w:r w:rsidR="009E71B6" w:rsidRPr="009E71B6">
        <w:rPr>
          <w:spacing w:val="-1"/>
          <w:lang w:val="ru-RU"/>
        </w:rPr>
        <w:t>образовательных учреждений</w:t>
      </w:r>
      <w:r w:rsidRPr="009E71B6">
        <w:rPr>
          <w:spacing w:val="-1"/>
          <w:lang w:val="ru-RU"/>
        </w:rPr>
        <w:t>,</w:t>
      </w:r>
      <w:r w:rsidRPr="009E71B6">
        <w:rPr>
          <w:spacing w:val="36"/>
          <w:lang w:val="ru-RU"/>
        </w:rPr>
        <w:t xml:space="preserve"> </w:t>
      </w:r>
      <w:r w:rsidRPr="009E71B6">
        <w:rPr>
          <w:lang w:val="ru-RU"/>
        </w:rPr>
        <w:t>направляют</w:t>
      </w:r>
      <w:r w:rsidRPr="009E71B6">
        <w:rPr>
          <w:spacing w:val="36"/>
          <w:lang w:val="ru-RU"/>
        </w:rPr>
        <w:t xml:space="preserve"> </w:t>
      </w:r>
      <w:r w:rsidRPr="009E71B6">
        <w:rPr>
          <w:lang w:val="ru-RU"/>
        </w:rPr>
        <w:t>в</w:t>
      </w:r>
      <w:r w:rsidRPr="009E71B6">
        <w:rPr>
          <w:spacing w:val="75"/>
          <w:lang w:val="ru-RU"/>
        </w:rPr>
        <w:t xml:space="preserve"> </w:t>
      </w:r>
      <w:r w:rsidRPr="009E71B6">
        <w:rPr>
          <w:spacing w:val="-1"/>
          <w:lang w:val="ru-RU"/>
        </w:rPr>
        <w:t>установленном</w:t>
      </w:r>
      <w:r w:rsidRPr="009E71B6">
        <w:rPr>
          <w:lang w:val="ru-RU"/>
        </w:rPr>
        <w:t xml:space="preserve"> </w:t>
      </w:r>
      <w:r w:rsidRPr="009E71B6">
        <w:rPr>
          <w:spacing w:val="-1"/>
          <w:lang w:val="ru-RU"/>
        </w:rPr>
        <w:t>порядке</w:t>
      </w:r>
      <w:r w:rsidRPr="009E71B6">
        <w:rPr>
          <w:lang w:val="ru-RU"/>
        </w:rPr>
        <w:t xml:space="preserve"> в </w:t>
      </w:r>
      <w:proofErr w:type="gramStart"/>
      <w:r w:rsidRPr="009E71B6">
        <w:rPr>
          <w:lang w:val="ru-RU"/>
        </w:rPr>
        <w:t>адрес</w:t>
      </w:r>
      <w:proofErr w:type="gramEnd"/>
      <w:r w:rsidRPr="009E71B6">
        <w:rPr>
          <w:lang w:val="ru-RU"/>
        </w:rPr>
        <w:t xml:space="preserve"> </w:t>
      </w:r>
      <w:r w:rsidR="009E71B6" w:rsidRPr="009E71B6">
        <w:rPr>
          <w:lang w:val="ru-RU"/>
        </w:rPr>
        <w:t>ЧУ ДПО «Городской центр образования»</w:t>
      </w:r>
      <w:r w:rsidRPr="009E71B6">
        <w:rPr>
          <w:spacing w:val="26"/>
          <w:lang w:val="ru-RU"/>
        </w:rPr>
        <w:t xml:space="preserve"> </w:t>
      </w:r>
      <w:r w:rsidRPr="009E71B6">
        <w:rPr>
          <w:spacing w:val="-1"/>
          <w:lang w:val="ru-RU"/>
        </w:rPr>
        <w:t>заполненную</w:t>
      </w:r>
      <w:r w:rsidRPr="009E71B6">
        <w:rPr>
          <w:spacing w:val="36"/>
          <w:lang w:val="ru-RU"/>
        </w:rPr>
        <w:t xml:space="preserve"> </w:t>
      </w:r>
      <w:r w:rsidRPr="009E71B6">
        <w:rPr>
          <w:lang w:val="ru-RU"/>
        </w:rPr>
        <w:t>анкету-заявку</w:t>
      </w:r>
      <w:r w:rsidRPr="009E71B6">
        <w:rPr>
          <w:spacing w:val="28"/>
          <w:lang w:val="ru-RU"/>
        </w:rPr>
        <w:t xml:space="preserve"> </w:t>
      </w:r>
      <w:r w:rsidRPr="009E71B6">
        <w:rPr>
          <w:lang w:val="ru-RU"/>
        </w:rPr>
        <w:t>и</w:t>
      </w:r>
      <w:r w:rsidRPr="009E71B6">
        <w:rPr>
          <w:spacing w:val="36"/>
          <w:lang w:val="ru-RU"/>
        </w:rPr>
        <w:t xml:space="preserve"> </w:t>
      </w:r>
      <w:r w:rsidRPr="009E71B6">
        <w:rPr>
          <w:spacing w:val="-1"/>
          <w:lang w:val="ru-RU"/>
        </w:rPr>
        <w:t>сопроводительное</w:t>
      </w:r>
      <w:r w:rsidRPr="009E71B6">
        <w:rPr>
          <w:spacing w:val="32"/>
          <w:lang w:val="ru-RU"/>
        </w:rPr>
        <w:t xml:space="preserve"> </w:t>
      </w:r>
      <w:r w:rsidRPr="009E71B6">
        <w:rPr>
          <w:spacing w:val="-1"/>
          <w:lang w:val="ru-RU"/>
        </w:rPr>
        <w:t>письмо</w:t>
      </w:r>
      <w:r w:rsidRPr="009E71B6">
        <w:rPr>
          <w:spacing w:val="37"/>
          <w:lang w:val="ru-RU"/>
        </w:rPr>
        <w:t xml:space="preserve"> </w:t>
      </w:r>
      <w:r w:rsidRPr="009E71B6">
        <w:rPr>
          <w:lang w:val="ru-RU"/>
        </w:rPr>
        <w:t>(не</w:t>
      </w:r>
      <w:r w:rsidRPr="009E71B6">
        <w:rPr>
          <w:spacing w:val="32"/>
          <w:lang w:val="ru-RU"/>
        </w:rPr>
        <w:t xml:space="preserve"> </w:t>
      </w:r>
      <w:r w:rsidRPr="009E71B6">
        <w:rPr>
          <w:lang w:val="ru-RU"/>
        </w:rPr>
        <w:t>более</w:t>
      </w:r>
      <w:r w:rsidRPr="009E71B6">
        <w:rPr>
          <w:spacing w:val="77"/>
          <w:lang w:val="ru-RU"/>
        </w:rPr>
        <w:t xml:space="preserve"> </w:t>
      </w:r>
      <w:r w:rsidRPr="009E71B6">
        <w:rPr>
          <w:lang w:val="ru-RU"/>
        </w:rPr>
        <w:t>трех</w:t>
      </w:r>
      <w:r w:rsidRPr="009E71B6">
        <w:rPr>
          <w:spacing w:val="2"/>
          <w:lang w:val="ru-RU"/>
        </w:rPr>
        <w:t xml:space="preserve"> </w:t>
      </w:r>
      <w:r w:rsidRPr="009E71B6">
        <w:rPr>
          <w:spacing w:val="-1"/>
          <w:lang w:val="ru-RU"/>
        </w:rPr>
        <w:t>заявок</w:t>
      </w:r>
      <w:r w:rsidRPr="009E71B6">
        <w:rPr>
          <w:lang w:val="ru-RU"/>
        </w:rPr>
        <w:t xml:space="preserve"> от </w:t>
      </w:r>
      <w:r w:rsidRPr="009E71B6">
        <w:rPr>
          <w:spacing w:val="-1"/>
          <w:lang w:val="ru-RU"/>
        </w:rPr>
        <w:t>одного</w:t>
      </w:r>
      <w:r w:rsidRPr="009E71B6">
        <w:rPr>
          <w:lang w:val="ru-RU"/>
        </w:rPr>
        <w:t xml:space="preserve"> </w:t>
      </w:r>
      <w:r w:rsidR="009E71B6">
        <w:rPr>
          <w:spacing w:val="-1"/>
          <w:lang w:val="ru-RU"/>
        </w:rPr>
        <w:t>образовательного учреждения</w:t>
      </w:r>
      <w:r w:rsidRPr="009E71B6">
        <w:rPr>
          <w:spacing w:val="-1"/>
          <w:lang w:val="ru-RU"/>
        </w:rPr>
        <w:t>)</w:t>
      </w:r>
      <w:r w:rsidRPr="009E71B6">
        <w:rPr>
          <w:lang w:val="ru-RU"/>
        </w:rPr>
        <w:t xml:space="preserve"> </w:t>
      </w:r>
      <w:r w:rsidRPr="009E71B6">
        <w:rPr>
          <w:spacing w:val="-1"/>
          <w:lang w:val="ru-RU"/>
        </w:rPr>
        <w:t>(Приложение</w:t>
      </w:r>
      <w:r w:rsidRPr="009E71B6">
        <w:rPr>
          <w:spacing w:val="1"/>
          <w:lang w:val="ru-RU"/>
        </w:rPr>
        <w:t xml:space="preserve"> </w:t>
      </w:r>
      <w:r w:rsidRPr="009E71B6">
        <w:rPr>
          <w:lang w:val="ru-RU"/>
        </w:rPr>
        <w:t>1)</w:t>
      </w:r>
      <w:r w:rsidR="00F9478E">
        <w:rPr>
          <w:lang w:val="ru-RU"/>
        </w:rPr>
        <w:t>, и не менее 10 заявок от каждого отдела образовании районов г. Казани, включая как школы, так и дошкольные образовательные учреждения.</w:t>
      </w:r>
    </w:p>
    <w:p w:rsidR="000106E3" w:rsidRPr="009E71B6" w:rsidRDefault="00C42B00">
      <w:pPr>
        <w:pStyle w:val="a3"/>
        <w:ind w:left="821"/>
        <w:rPr>
          <w:lang w:val="ru-RU"/>
        </w:rPr>
      </w:pPr>
      <w:r w:rsidRPr="009E71B6">
        <w:rPr>
          <w:spacing w:val="-1"/>
          <w:lang w:val="ru-RU"/>
        </w:rPr>
        <w:t>Победители</w:t>
      </w:r>
      <w:r w:rsidRPr="009E71B6">
        <w:rPr>
          <w:lang w:val="ru-RU"/>
        </w:rPr>
        <w:t xml:space="preserve"> </w:t>
      </w:r>
      <w:r w:rsidRPr="009E71B6">
        <w:rPr>
          <w:spacing w:val="-1"/>
          <w:lang w:val="ru-RU"/>
        </w:rPr>
        <w:t>первого</w:t>
      </w:r>
      <w:r w:rsidRPr="009E71B6">
        <w:rPr>
          <w:lang w:val="ru-RU"/>
        </w:rPr>
        <w:t xml:space="preserve"> </w:t>
      </w:r>
      <w:r w:rsidRPr="009E71B6">
        <w:rPr>
          <w:spacing w:val="-1"/>
          <w:lang w:val="ru-RU"/>
        </w:rPr>
        <w:t>этапа Конкурса представляют</w:t>
      </w:r>
      <w:r w:rsidRPr="009E71B6">
        <w:rPr>
          <w:lang w:val="ru-RU"/>
        </w:rPr>
        <w:t xml:space="preserve"> для</w:t>
      </w:r>
      <w:r w:rsidRPr="009E71B6">
        <w:rPr>
          <w:spacing w:val="2"/>
          <w:lang w:val="ru-RU"/>
        </w:rPr>
        <w:t xml:space="preserve"> </w:t>
      </w:r>
      <w:r w:rsidRPr="009E71B6">
        <w:rPr>
          <w:spacing w:val="-2"/>
          <w:lang w:val="ru-RU"/>
        </w:rPr>
        <w:t>участия</w:t>
      </w:r>
      <w:r w:rsidRPr="009E71B6">
        <w:rPr>
          <w:lang w:val="ru-RU"/>
        </w:rPr>
        <w:t xml:space="preserve"> во втором этапе:</w:t>
      </w:r>
    </w:p>
    <w:p w:rsidR="000106E3" w:rsidRPr="009E71B6" w:rsidRDefault="00C42B00">
      <w:pPr>
        <w:pStyle w:val="a3"/>
        <w:numPr>
          <w:ilvl w:val="2"/>
          <w:numId w:val="1"/>
        </w:numPr>
        <w:tabs>
          <w:tab w:val="left" w:pos="1019"/>
        </w:tabs>
        <w:ind w:right="109" w:firstLine="0"/>
        <w:rPr>
          <w:rFonts w:cs="Times New Roman"/>
          <w:lang w:val="ru-RU"/>
        </w:rPr>
      </w:pPr>
      <w:r w:rsidRPr="009E71B6">
        <w:rPr>
          <w:lang w:val="ru-RU"/>
        </w:rPr>
        <w:t>Анкету</w:t>
      </w:r>
      <w:r w:rsidRPr="009E71B6">
        <w:rPr>
          <w:spacing w:val="52"/>
          <w:lang w:val="ru-RU"/>
        </w:rPr>
        <w:t xml:space="preserve"> </w:t>
      </w:r>
      <w:r w:rsidRPr="009E71B6">
        <w:rPr>
          <w:lang w:val="ru-RU"/>
        </w:rPr>
        <w:t>с</w:t>
      </w:r>
      <w:r w:rsidRPr="009E71B6">
        <w:rPr>
          <w:spacing w:val="56"/>
          <w:lang w:val="ru-RU"/>
        </w:rPr>
        <w:t xml:space="preserve"> </w:t>
      </w:r>
      <w:r w:rsidRPr="009E71B6">
        <w:rPr>
          <w:spacing w:val="-1"/>
          <w:lang w:val="ru-RU"/>
        </w:rPr>
        <w:t>описание</w:t>
      </w:r>
      <w:r w:rsidRPr="009E71B6">
        <w:rPr>
          <w:spacing w:val="59"/>
          <w:lang w:val="ru-RU"/>
        </w:rPr>
        <w:t xml:space="preserve"> </w:t>
      </w:r>
      <w:r w:rsidRPr="009E71B6">
        <w:rPr>
          <w:spacing w:val="-1"/>
          <w:lang w:val="ru-RU"/>
        </w:rPr>
        <w:t>существующей</w:t>
      </w:r>
      <w:r w:rsidRPr="009E71B6">
        <w:rPr>
          <w:spacing w:val="58"/>
          <w:lang w:val="ru-RU"/>
        </w:rPr>
        <w:t xml:space="preserve"> </w:t>
      </w:r>
      <w:r w:rsidRPr="009E71B6">
        <w:rPr>
          <w:spacing w:val="-1"/>
          <w:lang w:val="ru-RU"/>
        </w:rPr>
        <w:t>инклюзивной</w:t>
      </w:r>
      <w:r w:rsidRPr="009E71B6">
        <w:rPr>
          <w:spacing w:val="59"/>
          <w:lang w:val="ru-RU"/>
        </w:rPr>
        <w:t xml:space="preserve"> </w:t>
      </w:r>
      <w:r w:rsidRPr="009E71B6">
        <w:rPr>
          <w:spacing w:val="-1"/>
          <w:lang w:val="ru-RU"/>
        </w:rPr>
        <w:t>практики</w:t>
      </w:r>
      <w:r w:rsidRPr="009E71B6">
        <w:rPr>
          <w:spacing w:val="56"/>
          <w:lang w:val="ru-RU"/>
        </w:rPr>
        <w:t xml:space="preserve"> </w:t>
      </w:r>
      <w:r w:rsidRPr="009E71B6">
        <w:rPr>
          <w:spacing w:val="-1"/>
          <w:lang w:val="ru-RU"/>
        </w:rPr>
        <w:t>обучения</w:t>
      </w:r>
      <w:r w:rsidRPr="009E71B6">
        <w:rPr>
          <w:spacing w:val="57"/>
          <w:lang w:val="ru-RU"/>
        </w:rPr>
        <w:t xml:space="preserve"> </w:t>
      </w:r>
      <w:r w:rsidRPr="009E71B6">
        <w:rPr>
          <w:lang w:val="ru-RU"/>
        </w:rPr>
        <w:t>в</w:t>
      </w:r>
      <w:r w:rsidRPr="009E71B6">
        <w:rPr>
          <w:spacing w:val="56"/>
          <w:lang w:val="ru-RU"/>
        </w:rPr>
        <w:t xml:space="preserve"> </w:t>
      </w:r>
      <w:r w:rsidRPr="009E71B6">
        <w:rPr>
          <w:spacing w:val="-1"/>
          <w:lang w:val="ru-RU"/>
        </w:rPr>
        <w:t>рамках</w:t>
      </w:r>
      <w:r w:rsidRPr="009E71B6">
        <w:rPr>
          <w:spacing w:val="67"/>
          <w:lang w:val="ru-RU"/>
        </w:rPr>
        <w:t xml:space="preserve"> </w:t>
      </w:r>
      <w:r w:rsidRPr="009E71B6">
        <w:rPr>
          <w:spacing w:val="-1"/>
          <w:lang w:val="ru-RU"/>
        </w:rPr>
        <w:t>номинаций</w:t>
      </w:r>
      <w:r w:rsidRPr="009E71B6">
        <w:rPr>
          <w:lang w:val="ru-RU"/>
        </w:rPr>
        <w:t xml:space="preserve"> </w:t>
      </w:r>
      <w:r w:rsidRPr="009E71B6">
        <w:rPr>
          <w:spacing w:val="-2"/>
          <w:lang w:val="ru-RU"/>
        </w:rPr>
        <w:t>Конкурса</w:t>
      </w:r>
      <w:r w:rsidRPr="009E71B6">
        <w:rPr>
          <w:spacing w:val="1"/>
          <w:lang w:val="ru-RU"/>
        </w:rPr>
        <w:t xml:space="preserve"> </w:t>
      </w:r>
      <w:r w:rsidRPr="009E71B6">
        <w:rPr>
          <w:lang w:val="ru-RU"/>
        </w:rPr>
        <w:t>(Приложение</w:t>
      </w:r>
      <w:r w:rsidRPr="009E71B6">
        <w:rPr>
          <w:spacing w:val="2"/>
          <w:lang w:val="ru-RU"/>
        </w:rPr>
        <w:t xml:space="preserve"> </w:t>
      </w:r>
      <w:r w:rsidRPr="009E71B6">
        <w:rPr>
          <w:lang w:val="ru-RU"/>
        </w:rPr>
        <w:t>2)</w:t>
      </w:r>
    </w:p>
    <w:p w:rsidR="000106E3" w:rsidRDefault="00C42B00">
      <w:pPr>
        <w:pStyle w:val="a3"/>
        <w:numPr>
          <w:ilvl w:val="2"/>
          <w:numId w:val="1"/>
        </w:numPr>
        <w:tabs>
          <w:tab w:val="left" w:pos="962"/>
        </w:tabs>
        <w:ind w:left="961" w:hanging="139"/>
      </w:pPr>
      <w:proofErr w:type="spellStart"/>
      <w:r>
        <w:rPr>
          <w:spacing w:val="-1"/>
        </w:rPr>
        <w:t>Мультимедийную</w:t>
      </w:r>
      <w:proofErr w:type="spellEnd"/>
      <w:r>
        <w:t xml:space="preserve"> </w:t>
      </w:r>
      <w:proofErr w:type="spellStart"/>
      <w:r>
        <w:rPr>
          <w:spacing w:val="-1"/>
        </w:rPr>
        <w:t>презентацию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успешного</w:t>
      </w:r>
      <w:proofErr w:type="spellEnd"/>
      <w:r>
        <w:t xml:space="preserve"> </w:t>
      </w:r>
      <w:proofErr w:type="spellStart"/>
      <w:r>
        <w:rPr>
          <w:spacing w:val="-1"/>
        </w:rPr>
        <w:t>опыта</w:t>
      </w:r>
      <w:proofErr w:type="spellEnd"/>
      <w:r>
        <w:rPr>
          <w:spacing w:val="-1"/>
        </w:rPr>
        <w:t>.</w:t>
      </w:r>
    </w:p>
    <w:p w:rsidR="000106E3" w:rsidRPr="009E71B6" w:rsidRDefault="00C42B00">
      <w:pPr>
        <w:pStyle w:val="a3"/>
        <w:ind w:left="821"/>
        <w:rPr>
          <w:lang w:val="ru-RU"/>
        </w:rPr>
      </w:pPr>
      <w:r w:rsidRPr="009E71B6">
        <w:rPr>
          <w:lang w:val="ru-RU"/>
        </w:rPr>
        <w:t>Сроки</w:t>
      </w:r>
      <w:r w:rsidRPr="009E71B6">
        <w:rPr>
          <w:spacing w:val="-2"/>
          <w:lang w:val="ru-RU"/>
        </w:rPr>
        <w:t xml:space="preserve"> </w:t>
      </w:r>
      <w:r w:rsidRPr="009E71B6">
        <w:rPr>
          <w:spacing w:val="-1"/>
          <w:lang w:val="ru-RU"/>
        </w:rPr>
        <w:t>приема заявок</w:t>
      </w:r>
      <w:r w:rsidRPr="009E71B6">
        <w:rPr>
          <w:lang w:val="ru-RU"/>
        </w:rPr>
        <w:t xml:space="preserve"> для</w:t>
      </w:r>
      <w:r w:rsidRPr="009E71B6">
        <w:rPr>
          <w:spacing w:val="2"/>
          <w:lang w:val="ru-RU"/>
        </w:rPr>
        <w:t xml:space="preserve"> </w:t>
      </w:r>
      <w:r w:rsidRPr="009E71B6">
        <w:rPr>
          <w:spacing w:val="-1"/>
          <w:lang w:val="ru-RU"/>
        </w:rPr>
        <w:t>участия</w:t>
      </w:r>
      <w:r w:rsidRPr="009E71B6">
        <w:rPr>
          <w:lang w:val="ru-RU"/>
        </w:rPr>
        <w:t xml:space="preserve"> во </w:t>
      </w:r>
      <w:r w:rsidRPr="009E71B6">
        <w:rPr>
          <w:spacing w:val="-1"/>
          <w:lang w:val="ru-RU"/>
        </w:rPr>
        <w:t>втором</w:t>
      </w:r>
      <w:r w:rsidRPr="009E71B6">
        <w:rPr>
          <w:lang w:val="ru-RU"/>
        </w:rPr>
        <w:t xml:space="preserve"> </w:t>
      </w:r>
      <w:r w:rsidRPr="009E71B6">
        <w:rPr>
          <w:spacing w:val="-1"/>
          <w:lang w:val="ru-RU"/>
        </w:rPr>
        <w:t xml:space="preserve">этапе </w:t>
      </w:r>
      <w:r w:rsidRPr="009E71B6">
        <w:rPr>
          <w:lang w:val="ru-RU"/>
        </w:rPr>
        <w:t>до</w:t>
      </w:r>
      <w:r w:rsidRPr="009E71B6">
        <w:rPr>
          <w:spacing w:val="4"/>
          <w:lang w:val="ru-RU"/>
        </w:rPr>
        <w:t xml:space="preserve"> </w:t>
      </w:r>
      <w:r w:rsidR="009E71B6">
        <w:rPr>
          <w:spacing w:val="4"/>
          <w:lang w:val="ru-RU"/>
        </w:rPr>
        <w:t>1</w:t>
      </w:r>
      <w:r w:rsidRPr="009E71B6">
        <w:rPr>
          <w:lang w:val="ru-RU"/>
        </w:rPr>
        <w:t xml:space="preserve"> </w:t>
      </w:r>
      <w:r w:rsidR="00B3045C">
        <w:rPr>
          <w:lang w:val="ru-RU"/>
        </w:rPr>
        <w:t>апреля</w:t>
      </w:r>
      <w:r w:rsidRPr="009E71B6">
        <w:rPr>
          <w:spacing w:val="-1"/>
          <w:lang w:val="ru-RU"/>
        </w:rPr>
        <w:t xml:space="preserve"> </w:t>
      </w:r>
      <w:r w:rsidRPr="009E71B6">
        <w:rPr>
          <w:lang w:val="ru-RU"/>
        </w:rPr>
        <w:t>201</w:t>
      </w:r>
      <w:r w:rsidR="007C084D">
        <w:rPr>
          <w:lang w:val="ru-RU"/>
        </w:rPr>
        <w:t>9</w:t>
      </w:r>
      <w:r w:rsidRPr="009E71B6">
        <w:rPr>
          <w:lang w:val="ru-RU"/>
        </w:rPr>
        <w:t xml:space="preserve"> года.</w:t>
      </w:r>
    </w:p>
    <w:p w:rsidR="000106E3" w:rsidRPr="009E71B6" w:rsidRDefault="000106E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06E3" w:rsidRPr="009E71B6" w:rsidRDefault="000106E3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0106E3" w:rsidRPr="009E71B6" w:rsidRDefault="00C42B00">
      <w:pPr>
        <w:pStyle w:val="21"/>
        <w:ind w:left="3498"/>
        <w:rPr>
          <w:b w:val="0"/>
          <w:bCs w:val="0"/>
          <w:lang w:val="ru-RU"/>
        </w:rPr>
      </w:pPr>
      <w:r w:rsidRPr="009E71B6">
        <w:rPr>
          <w:spacing w:val="-1"/>
          <w:lang w:val="ru-RU"/>
        </w:rPr>
        <w:t>Контакты</w:t>
      </w:r>
      <w:r w:rsidRPr="009E71B6">
        <w:rPr>
          <w:lang w:val="ru-RU"/>
        </w:rPr>
        <w:t xml:space="preserve"> </w:t>
      </w:r>
      <w:r w:rsidRPr="009E71B6">
        <w:rPr>
          <w:spacing w:val="-1"/>
          <w:lang w:val="ru-RU"/>
        </w:rPr>
        <w:t>ответственных</w:t>
      </w:r>
      <w:r w:rsidRPr="009E71B6">
        <w:rPr>
          <w:lang w:val="ru-RU"/>
        </w:rPr>
        <w:t xml:space="preserve"> лиц</w:t>
      </w:r>
      <w:r w:rsidR="0083730D">
        <w:rPr>
          <w:lang w:val="ru-RU"/>
        </w:rPr>
        <w:t>:</w:t>
      </w:r>
    </w:p>
    <w:p w:rsidR="000106E3" w:rsidRDefault="000106E3">
      <w:pPr>
        <w:spacing w:before="3"/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:rsidR="0083730D" w:rsidRPr="0083730D" w:rsidRDefault="0083730D" w:rsidP="0083730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proofErr w:type="spellStart"/>
      <w:r w:rsidRPr="0083730D">
        <w:rPr>
          <w:rFonts w:ascii="Times New Roman" w:eastAsia="Times New Roman" w:hAnsi="Times New Roman" w:cs="Times New Roman"/>
          <w:sz w:val="24"/>
          <w:szCs w:val="24"/>
          <w:lang w:val="ru-RU"/>
        </w:rPr>
        <w:t>Парубина</w:t>
      </w:r>
      <w:proofErr w:type="spellEnd"/>
      <w:r w:rsidRPr="00837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Валентина Дмитриевна, </w:t>
      </w:r>
      <w:proofErr w:type="gramStart"/>
      <w:r w:rsidRPr="0083730D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</w:t>
      </w:r>
      <w:proofErr w:type="gramEnd"/>
      <w:r w:rsidRPr="00837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ЧУ ДПО «Городской центр образования», </w:t>
      </w:r>
      <w:hyperlink r:id="rId5" w:history="1">
        <w:r w:rsidRPr="0083730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vparubina</w:t>
        </w:r>
        <w:r w:rsidRPr="0083730D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@</w:t>
        </w:r>
        <w:r w:rsidRPr="0083730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tisbi</w:t>
        </w:r>
        <w:r w:rsidRPr="0083730D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83730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  <w:r w:rsidRPr="00837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 </w:t>
      </w:r>
      <w:r w:rsidRPr="0083730D">
        <w:rPr>
          <w:color w:val="000000"/>
          <w:sz w:val="24"/>
          <w:szCs w:val="24"/>
          <w:lang w:val="ru-RU"/>
        </w:rPr>
        <w:t>(</w:t>
      </w:r>
      <w:r w:rsidRPr="0083730D">
        <w:rPr>
          <w:rFonts w:ascii="Times New Roman" w:hAnsi="Times New Roman" w:cs="Times New Roman"/>
          <w:color w:val="000000"/>
          <w:sz w:val="24"/>
          <w:szCs w:val="24"/>
          <w:lang w:val="ru-RU"/>
        </w:rPr>
        <w:t>843) 294-83-31, 294-83-35</w:t>
      </w:r>
      <w:r w:rsidRPr="00837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83730D" w:rsidRPr="0083730D" w:rsidRDefault="0083730D" w:rsidP="0083730D">
      <w:pPr>
        <w:spacing w:before="3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83730D" w:rsidRPr="0083730D" w:rsidRDefault="0083730D" w:rsidP="0083730D">
      <w:pPr>
        <w:spacing w:before="3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3730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Чернявская Валентина Кирилловна, координатор проектов по инклюзивному </w:t>
      </w:r>
      <w:proofErr w:type="gramStart"/>
      <w:r w:rsidRPr="0083730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образованию</w:t>
      </w:r>
      <w:proofErr w:type="gramEnd"/>
      <w:r w:rsidRPr="0083730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ЧУ ДПО «Городской центр образования» - </w:t>
      </w:r>
    </w:p>
    <w:p w:rsidR="0083730D" w:rsidRPr="0083730D" w:rsidRDefault="0083730D" w:rsidP="0083730D">
      <w:pPr>
        <w:spacing w:before="3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3730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A50928">
        <w:fldChar w:fldCharType="begin"/>
      </w:r>
      <w:r w:rsidR="00A50928">
        <w:instrText>HYPERLINK</w:instrText>
      </w:r>
      <w:r w:rsidR="00A50928" w:rsidRPr="00F4625E">
        <w:rPr>
          <w:lang w:val="ru-RU"/>
        </w:rPr>
        <w:instrText xml:space="preserve"> "</w:instrText>
      </w:r>
      <w:r w:rsidR="00A50928">
        <w:instrText>mailto</w:instrText>
      </w:r>
      <w:r w:rsidR="00A50928" w:rsidRPr="00F4625E">
        <w:rPr>
          <w:lang w:val="ru-RU"/>
        </w:rPr>
        <w:instrText>:</w:instrText>
      </w:r>
      <w:r w:rsidR="00A50928">
        <w:instrText>val</w:instrText>
      </w:r>
      <w:r w:rsidR="00A50928" w:rsidRPr="00F4625E">
        <w:rPr>
          <w:lang w:val="ru-RU"/>
        </w:rPr>
        <w:instrText>-</w:instrText>
      </w:r>
      <w:r w:rsidR="00A50928">
        <w:instrText>chernyavskaya</w:instrText>
      </w:r>
      <w:r w:rsidR="00A50928" w:rsidRPr="00F4625E">
        <w:rPr>
          <w:lang w:val="ru-RU"/>
        </w:rPr>
        <w:instrText>@</w:instrText>
      </w:r>
      <w:r w:rsidR="00A50928">
        <w:instrText>yandex</w:instrText>
      </w:r>
      <w:r w:rsidR="00A50928" w:rsidRPr="00F4625E">
        <w:rPr>
          <w:lang w:val="ru-RU"/>
        </w:rPr>
        <w:instrText>.</w:instrText>
      </w:r>
      <w:r w:rsidR="00A50928">
        <w:instrText>ru</w:instrText>
      </w:r>
      <w:r w:rsidR="00A50928" w:rsidRPr="00F4625E">
        <w:rPr>
          <w:lang w:val="ru-RU"/>
        </w:rPr>
        <w:instrText>"</w:instrText>
      </w:r>
      <w:r w:rsidR="00A50928">
        <w:fldChar w:fldCharType="separate"/>
      </w:r>
      <w:r w:rsidRPr="0083730D">
        <w:rPr>
          <w:rStyle w:val="a5"/>
          <w:rFonts w:ascii="Times New Roman" w:eastAsia="Times New Roman" w:hAnsi="Times New Roman" w:cs="Times New Roman"/>
          <w:bCs/>
          <w:sz w:val="24"/>
          <w:szCs w:val="24"/>
        </w:rPr>
        <w:t>val</w:t>
      </w:r>
      <w:r w:rsidRPr="0083730D">
        <w:rPr>
          <w:rStyle w:val="a5"/>
          <w:rFonts w:ascii="Times New Roman" w:eastAsia="Times New Roman" w:hAnsi="Times New Roman" w:cs="Times New Roman"/>
          <w:bCs/>
          <w:sz w:val="24"/>
          <w:szCs w:val="24"/>
          <w:lang w:val="ru-RU"/>
        </w:rPr>
        <w:t>-</w:t>
      </w:r>
      <w:r w:rsidRPr="0083730D">
        <w:rPr>
          <w:rStyle w:val="a5"/>
          <w:rFonts w:ascii="Times New Roman" w:eastAsia="Times New Roman" w:hAnsi="Times New Roman" w:cs="Times New Roman"/>
          <w:bCs/>
          <w:sz w:val="24"/>
          <w:szCs w:val="24"/>
        </w:rPr>
        <w:t>chernyavskaya</w:t>
      </w:r>
      <w:r w:rsidRPr="0083730D">
        <w:rPr>
          <w:rStyle w:val="a5"/>
          <w:rFonts w:ascii="Times New Roman" w:eastAsia="Times New Roman" w:hAnsi="Times New Roman" w:cs="Times New Roman"/>
          <w:bCs/>
          <w:sz w:val="24"/>
          <w:szCs w:val="24"/>
          <w:lang w:val="ru-RU"/>
        </w:rPr>
        <w:t>@</w:t>
      </w:r>
      <w:r w:rsidRPr="0083730D">
        <w:rPr>
          <w:rStyle w:val="a5"/>
          <w:rFonts w:ascii="Times New Roman" w:eastAsia="Times New Roman" w:hAnsi="Times New Roman" w:cs="Times New Roman"/>
          <w:bCs/>
          <w:sz w:val="24"/>
          <w:szCs w:val="24"/>
        </w:rPr>
        <w:t>yandex</w:t>
      </w:r>
      <w:r w:rsidRPr="0083730D">
        <w:rPr>
          <w:rStyle w:val="a5"/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83730D">
        <w:rPr>
          <w:rStyle w:val="a5"/>
          <w:rFonts w:ascii="Times New Roman" w:eastAsia="Times New Roman" w:hAnsi="Times New Roman" w:cs="Times New Roman"/>
          <w:bCs/>
          <w:sz w:val="24"/>
          <w:szCs w:val="24"/>
        </w:rPr>
        <w:t>ru</w:t>
      </w:r>
      <w:proofErr w:type="spellEnd"/>
      <w:r w:rsidR="00A50928">
        <w:fldChar w:fldCharType="end"/>
      </w:r>
      <w:r w:rsidRPr="0083730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тел. 8(917)235-56-18</w:t>
      </w:r>
    </w:p>
    <w:p w:rsidR="0083730D" w:rsidRPr="0083730D" w:rsidRDefault="0083730D" w:rsidP="0083730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730D" w:rsidRPr="0083730D" w:rsidRDefault="0083730D" w:rsidP="0083730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730D" w:rsidRPr="0083730D" w:rsidRDefault="0083730D" w:rsidP="0083730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3730D">
        <w:rPr>
          <w:rFonts w:ascii="Times New Roman" w:eastAsia="Times New Roman" w:hAnsi="Times New Roman" w:cs="Times New Roman"/>
          <w:sz w:val="24"/>
          <w:szCs w:val="24"/>
          <w:lang w:val="ru-RU"/>
        </w:rPr>
        <w:t>Миннахметова</w:t>
      </w:r>
      <w:proofErr w:type="spellEnd"/>
      <w:r w:rsidRPr="00837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Мария Николаевна, специалист по развитию инклюзивных школ </w:t>
      </w:r>
      <w:proofErr w:type="gramStart"/>
      <w:r w:rsidRPr="0083730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proofErr w:type="gramEnd"/>
      <w:r w:rsidRPr="008373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Казани, Университет управления «ТИСБИ». </w:t>
      </w:r>
      <w:hyperlink r:id="rId6" w:history="1">
        <w:r w:rsidRPr="0083730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marianm</w:t>
        </w:r>
        <w:r w:rsidRPr="0083730D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3@</w:t>
        </w:r>
        <w:r w:rsidRPr="0083730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inbox</w:t>
        </w:r>
        <w:r w:rsidRPr="0083730D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83730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  <w:r w:rsidRPr="0083730D">
        <w:rPr>
          <w:rFonts w:ascii="Times New Roman" w:eastAsia="Times New Roman" w:hAnsi="Times New Roman" w:cs="Times New Roman"/>
          <w:sz w:val="24"/>
          <w:szCs w:val="24"/>
          <w:lang w:val="ru-RU"/>
        </w:rPr>
        <w:t>. 8(937)7785001 .</w:t>
      </w:r>
    </w:p>
    <w:p w:rsidR="00B3045C" w:rsidRPr="00F9478E" w:rsidRDefault="00B3045C" w:rsidP="008F5553">
      <w:pPr>
        <w:spacing w:before="3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0106E3" w:rsidRPr="00F9478E" w:rsidRDefault="000106E3" w:rsidP="008F5553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77A3B" w:rsidRPr="00F9478E" w:rsidRDefault="00577A3B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77A3B" w:rsidRPr="00F9478E" w:rsidRDefault="00577A3B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045C" w:rsidRPr="00B3045C" w:rsidRDefault="00B3045C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B3045C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</w:t>
      </w:r>
      <w:proofErr w:type="gramEnd"/>
      <w:r w:rsidRPr="00B3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ЧУ ДПО</w:t>
      </w:r>
    </w:p>
    <w:p w:rsidR="00577A3B" w:rsidRPr="00B3045C" w:rsidRDefault="00B3045C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045C">
        <w:rPr>
          <w:rFonts w:ascii="Times New Roman" w:eastAsia="Times New Roman" w:hAnsi="Times New Roman" w:cs="Times New Roman"/>
          <w:sz w:val="24"/>
          <w:szCs w:val="24"/>
          <w:lang w:val="ru-RU"/>
        </w:rPr>
        <w:t>«Городской центр образования»</w:t>
      </w:r>
      <w:r w:rsidR="00577A3B" w:rsidRPr="00B3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____________/</w:t>
      </w:r>
      <w:r w:rsidRPr="00B3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В.Д. </w:t>
      </w:r>
      <w:proofErr w:type="spellStart"/>
      <w:r w:rsidRPr="00B3045C">
        <w:rPr>
          <w:rFonts w:ascii="Times New Roman" w:eastAsia="Times New Roman" w:hAnsi="Times New Roman" w:cs="Times New Roman"/>
          <w:sz w:val="24"/>
          <w:szCs w:val="24"/>
          <w:lang w:val="ru-RU"/>
        </w:rPr>
        <w:t>Парубина</w:t>
      </w:r>
      <w:proofErr w:type="spellEnd"/>
      <w:r w:rsidR="00577A3B" w:rsidRPr="00B3045C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</w:p>
    <w:p w:rsidR="00577A3B" w:rsidRPr="00577A3B" w:rsidRDefault="00577A3B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B3045C" w:rsidRPr="00B304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B3045C">
        <w:rPr>
          <w:rFonts w:ascii="Times New Roman" w:eastAsia="Times New Roman" w:hAnsi="Times New Roman" w:cs="Times New Roman"/>
          <w:sz w:val="24"/>
          <w:szCs w:val="24"/>
          <w:lang w:val="ru-RU"/>
        </w:rPr>
        <w:t>М.П.</w:t>
      </w:r>
    </w:p>
    <w:sectPr w:rsidR="00577A3B" w:rsidRPr="00577A3B" w:rsidSect="000106E3">
      <w:type w:val="continuous"/>
      <w:pgSz w:w="11910" w:h="16840"/>
      <w:pgMar w:top="11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77D7"/>
    <w:multiLevelType w:val="hybridMultilevel"/>
    <w:tmpl w:val="8B26DC68"/>
    <w:lvl w:ilvl="0" w:tplc="168C4332">
      <w:start w:val="1"/>
      <w:numFmt w:val="bullet"/>
      <w:lvlText w:val="*"/>
      <w:lvlJc w:val="left"/>
      <w:pPr>
        <w:ind w:left="28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3CEEDFC8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9FB8C68C">
      <w:start w:val="1"/>
      <w:numFmt w:val="bullet"/>
      <w:lvlText w:val="-"/>
      <w:lvlJc w:val="left"/>
      <w:pPr>
        <w:ind w:left="822" w:hanging="197"/>
      </w:pPr>
      <w:rPr>
        <w:rFonts w:ascii="Times New Roman" w:eastAsia="Times New Roman" w:hAnsi="Times New Roman" w:hint="default"/>
        <w:sz w:val="24"/>
        <w:szCs w:val="24"/>
      </w:rPr>
    </w:lvl>
    <w:lvl w:ilvl="3" w:tplc="5B38D4E4">
      <w:start w:val="1"/>
      <w:numFmt w:val="bullet"/>
      <w:lvlText w:val="•"/>
      <w:lvlJc w:val="left"/>
      <w:pPr>
        <w:ind w:left="2765" w:hanging="197"/>
      </w:pPr>
      <w:rPr>
        <w:rFonts w:hint="default"/>
      </w:rPr>
    </w:lvl>
    <w:lvl w:ilvl="4" w:tplc="E42AB488">
      <w:start w:val="1"/>
      <w:numFmt w:val="bullet"/>
      <w:lvlText w:val="•"/>
      <w:lvlJc w:val="left"/>
      <w:pPr>
        <w:ind w:left="3736" w:hanging="197"/>
      </w:pPr>
      <w:rPr>
        <w:rFonts w:hint="default"/>
      </w:rPr>
    </w:lvl>
    <w:lvl w:ilvl="5" w:tplc="5E403206">
      <w:start w:val="1"/>
      <w:numFmt w:val="bullet"/>
      <w:lvlText w:val="•"/>
      <w:lvlJc w:val="left"/>
      <w:pPr>
        <w:ind w:left="4708" w:hanging="197"/>
      </w:pPr>
      <w:rPr>
        <w:rFonts w:hint="default"/>
      </w:rPr>
    </w:lvl>
    <w:lvl w:ilvl="6" w:tplc="60FE5C44">
      <w:start w:val="1"/>
      <w:numFmt w:val="bullet"/>
      <w:lvlText w:val="•"/>
      <w:lvlJc w:val="left"/>
      <w:pPr>
        <w:ind w:left="5680" w:hanging="197"/>
      </w:pPr>
      <w:rPr>
        <w:rFonts w:hint="default"/>
      </w:rPr>
    </w:lvl>
    <w:lvl w:ilvl="7" w:tplc="1D6ABFD0">
      <w:start w:val="1"/>
      <w:numFmt w:val="bullet"/>
      <w:lvlText w:val="•"/>
      <w:lvlJc w:val="left"/>
      <w:pPr>
        <w:ind w:left="6651" w:hanging="197"/>
      </w:pPr>
      <w:rPr>
        <w:rFonts w:hint="default"/>
      </w:rPr>
    </w:lvl>
    <w:lvl w:ilvl="8" w:tplc="1F0A45FA">
      <w:start w:val="1"/>
      <w:numFmt w:val="bullet"/>
      <w:lvlText w:val="•"/>
      <w:lvlJc w:val="left"/>
      <w:pPr>
        <w:ind w:left="7623" w:hanging="197"/>
      </w:pPr>
      <w:rPr>
        <w:rFonts w:hint="default"/>
      </w:rPr>
    </w:lvl>
  </w:abstractNum>
  <w:abstractNum w:abstractNumId="1">
    <w:nsid w:val="7E1533A2"/>
    <w:multiLevelType w:val="hybridMultilevel"/>
    <w:tmpl w:val="FEBACCBA"/>
    <w:lvl w:ilvl="0" w:tplc="85CA16BE">
      <w:start w:val="1"/>
      <w:numFmt w:val="bullet"/>
      <w:lvlText w:val="-"/>
      <w:lvlJc w:val="left"/>
      <w:pPr>
        <w:ind w:left="102" w:hanging="250"/>
      </w:pPr>
      <w:rPr>
        <w:rFonts w:ascii="Times New Roman" w:eastAsia="Times New Roman" w:hAnsi="Times New Roman" w:hint="default"/>
        <w:sz w:val="24"/>
        <w:szCs w:val="24"/>
      </w:rPr>
    </w:lvl>
    <w:lvl w:ilvl="1" w:tplc="B8B0D8D6">
      <w:start w:val="1"/>
      <w:numFmt w:val="bullet"/>
      <w:lvlText w:val="•"/>
      <w:lvlJc w:val="left"/>
      <w:pPr>
        <w:ind w:left="1048" w:hanging="250"/>
      </w:pPr>
      <w:rPr>
        <w:rFonts w:hint="default"/>
      </w:rPr>
    </w:lvl>
    <w:lvl w:ilvl="2" w:tplc="31F04C02">
      <w:start w:val="1"/>
      <w:numFmt w:val="bullet"/>
      <w:lvlText w:val="•"/>
      <w:lvlJc w:val="left"/>
      <w:pPr>
        <w:ind w:left="1994" w:hanging="250"/>
      </w:pPr>
      <w:rPr>
        <w:rFonts w:hint="default"/>
      </w:rPr>
    </w:lvl>
    <w:lvl w:ilvl="3" w:tplc="5F34E428">
      <w:start w:val="1"/>
      <w:numFmt w:val="bullet"/>
      <w:lvlText w:val="•"/>
      <w:lvlJc w:val="left"/>
      <w:pPr>
        <w:ind w:left="2941" w:hanging="250"/>
      </w:pPr>
      <w:rPr>
        <w:rFonts w:hint="default"/>
      </w:rPr>
    </w:lvl>
    <w:lvl w:ilvl="4" w:tplc="98544622">
      <w:start w:val="1"/>
      <w:numFmt w:val="bullet"/>
      <w:lvlText w:val="•"/>
      <w:lvlJc w:val="left"/>
      <w:pPr>
        <w:ind w:left="3887" w:hanging="250"/>
      </w:pPr>
      <w:rPr>
        <w:rFonts w:hint="default"/>
      </w:rPr>
    </w:lvl>
    <w:lvl w:ilvl="5" w:tplc="D2188676">
      <w:start w:val="1"/>
      <w:numFmt w:val="bullet"/>
      <w:lvlText w:val="•"/>
      <w:lvlJc w:val="left"/>
      <w:pPr>
        <w:ind w:left="4834" w:hanging="250"/>
      </w:pPr>
      <w:rPr>
        <w:rFonts w:hint="default"/>
      </w:rPr>
    </w:lvl>
    <w:lvl w:ilvl="6" w:tplc="F3F6ABFC">
      <w:start w:val="1"/>
      <w:numFmt w:val="bullet"/>
      <w:lvlText w:val="•"/>
      <w:lvlJc w:val="left"/>
      <w:pPr>
        <w:ind w:left="5780" w:hanging="250"/>
      </w:pPr>
      <w:rPr>
        <w:rFonts w:hint="default"/>
      </w:rPr>
    </w:lvl>
    <w:lvl w:ilvl="7" w:tplc="85C0A30E">
      <w:start w:val="1"/>
      <w:numFmt w:val="bullet"/>
      <w:lvlText w:val="•"/>
      <w:lvlJc w:val="left"/>
      <w:pPr>
        <w:ind w:left="6727" w:hanging="250"/>
      </w:pPr>
      <w:rPr>
        <w:rFonts w:hint="default"/>
      </w:rPr>
    </w:lvl>
    <w:lvl w:ilvl="8" w:tplc="B7FA7384">
      <w:start w:val="1"/>
      <w:numFmt w:val="bullet"/>
      <w:lvlText w:val="•"/>
      <w:lvlJc w:val="left"/>
      <w:pPr>
        <w:ind w:left="7673" w:hanging="2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106E3"/>
    <w:rsid w:val="000106E3"/>
    <w:rsid w:val="00577A3B"/>
    <w:rsid w:val="007C084D"/>
    <w:rsid w:val="0083730D"/>
    <w:rsid w:val="008C11C4"/>
    <w:rsid w:val="008F5553"/>
    <w:rsid w:val="009E71B6"/>
    <w:rsid w:val="00A50928"/>
    <w:rsid w:val="00B3045C"/>
    <w:rsid w:val="00BF75E6"/>
    <w:rsid w:val="00C42B00"/>
    <w:rsid w:val="00E63F56"/>
    <w:rsid w:val="00F4625E"/>
    <w:rsid w:val="00F9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0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06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06E3"/>
    <w:pPr>
      <w:spacing w:before="120"/>
      <w:ind w:left="102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106E3"/>
    <w:pPr>
      <w:spacing w:before="52"/>
      <w:ind w:left="905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106E3"/>
    <w:pPr>
      <w:ind w:left="10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106E3"/>
  </w:style>
  <w:style w:type="paragraph" w:customStyle="1" w:styleId="TableParagraph">
    <w:name w:val="Table Paragraph"/>
    <w:basedOn w:val="a"/>
    <w:uiPriority w:val="1"/>
    <w:qFormat/>
    <w:rsid w:val="000106E3"/>
  </w:style>
  <w:style w:type="character" w:styleId="a5">
    <w:name w:val="Hyperlink"/>
    <w:basedOn w:val="a0"/>
    <w:uiPriority w:val="99"/>
    <w:unhideWhenUsed/>
    <w:rsid w:val="008F55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m3@inbox.ru" TargetMode="External"/><Relationship Id="rId5" Type="http://schemas.openxmlformats.org/officeDocument/2006/relationships/hyperlink" Target="mailto:vparubina@tis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Молюкова Екатерина Владимировна</dc:creator>
  <cp:lastModifiedBy>admin</cp:lastModifiedBy>
  <cp:revision>7</cp:revision>
  <dcterms:created xsi:type="dcterms:W3CDTF">2018-12-11T08:38:00Z</dcterms:created>
  <dcterms:modified xsi:type="dcterms:W3CDTF">2019-03-30T07:42:00Z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LastSaved">
    <vt:filetime>2018-12-11T00:00:00Z</vt:filetime>
  </property>
</Properties>
</file>